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Всем спортсменам необходимо зарегистрироваться на турнир через заполнение</w:t>
      </w:r>
      <w:r>
        <w:rPr>
          <w:b/>
          <w:sz w:val="36"/>
          <w:szCs w:val="36"/>
        </w:rPr>
        <w:t xml:space="preserve"> </w:t>
      </w:r>
      <w:r w:rsidRPr="004C0C01">
        <w:rPr>
          <w:b/>
          <w:sz w:val="36"/>
          <w:szCs w:val="36"/>
        </w:rPr>
        <w:t>формы</w:t>
      </w:r>
      <w:r w:rsidRPr="004C0C01">
        <w:rPr>
          <w:b/>
          <w:sz w:val="36"/>
          <w:szCs w:val="36"/>
        </w:rPr>
        <w:t xml:space="preserve"> на сайте</w:t>
      </w:r>
    </w:p>
    <w:p w:rsidR="004C0C01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 xml:space="preserve"> до 19:00 26 марта 2026</w:t>
      </w:r>
      <w:r w:rsidRPr="004C0C01">
        <w:rPr>
          <w:b/>
          <w:sz w:val="36"/>
          <w:szCs w:val="36"/>
        </w:rPr>
        <w:t xml:space="preserve"> г.</w:t>
      </w:r>
    </w:p>
    <w:p w:rsidR="004C0C01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Ссылка для регистрации:</w:t>
      </w:r>
    </w:p>
    <w:p w:rsidR="004C0C01" w:rsidRPr="004C0C01" w:rsidRDefault="004C0C01" w:rsidP="004C0C01">
      <w:pPr>
        <w:jc w:val="center"/>
        <w:rPr>
          <w:b/>
          <w:sz w:val="32"/>
          <w:szCs w:val="32"/>
        </w:rPr>
      </w:pPr>
      <w:hyperlink r:id="rId4" w:history="1">
        <w:r w:rsidRPr="004C0C01">
          <w:rPr>
            <w:rStyle w:val="a3"/>
            <w:b/>
            <w:sz w:val="32"/>
            <w:szCs w:val="32"/>
          </w:rPr>
          <w:t>https://спорт-школа.рф/competitions/registration/1934</w:t>
        </w:r>
      </w:hyperlink>
    </w:p>
    <w:p w:rsidR="004C0C01" w:rsidRDefault="004C0C01" w:rsidP="004C0C01">
      <w:pPr>
        <w:jc w:val="center"/>
      </w:pPr>
      <w:r w:rsidRPr="004C0C01">
        <w:drawing>
          <wp:inline distT="0" distB="0" distL="0" distR="0">
            <wp:extent cx="1714500" cy="1714500"/>
            <wp:effectExtent l="0" t="0" r="0" b="0"/>
            <wp:docPr id="1" name="Рисунок 1" descr="http://qrcoder.ru/code/?https%3A%2F%2F%F1%EF%EE%F0%F2-%F8%EA%EE%EB%E0.%F0%F4%2Fcompetitions%2Fregistration%2F193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%F1%EF%EE%F0%F2-%F8%EA%EE%EB%E0.%F0%F4%2Fcompetitions%2Fregistration%2F1934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094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Спортсмены, не прошедшие регистрацию, не попадут в протоколы взвешивания и</w:t>
      </w:r>
      <w:r>
        <w:rPr>
          <w:b/>
          <w:sz w:val="36"/>
          <w:szCs w:val="36"/>
        </w:rPr>
        <w:t xml:space="preserve"> </w:t>
      </w:r>
      <w:r w:rsidRPr="004C0C01">
        <w:rPr>
          <w:b/>
          <w:sz w:val="36"/>
          <w:szCs w:val="36"/>
        </w:rPr>
        <w:t>не смогут принять участие в соревнованиях</w:t>
      </w:r>
    </w:p>
    <w:p w:rsidR="004C0C01" w:rsidRDefault="004C0C01" w:rsidP="004C0C01">
      <w:pPr>
        <w:jc w:val="center"/>
      </w:pPr>
      <w:bookmarkStart w:id="0" w:name="_GoBack"/>
      <w:bookmarkEnd w:id="0"/>
    </w:p>
    <w:sectPr w:rsidR="004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01"/>
    <w:rsid w:val="00151094"/>
    <w:rsid w:val="004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7AD5"/>
  <w15:chartTrackingRefBased/>
  <w15:docId w15:val="{C49302B1-FEDD-4187-BE9C-D8ABB60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&#1089;&#1087;&#1086;&#1088;&#1090;-&#1096;&#1082;&#1086;&#1083;&#1072;.&#1088;&#1092;/competitions/registration/1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Сейтаблаев Александр Владимирович</dc:creator>
  <cp:keywords/>
  <dc:description/>
  <cp:lastModifiedBy>Сейтаблаев Александр Владимирович</cp:lastModifiedBy>
  <cp:revision>1</cp:revision>
  <dcterms:created xsi:type="dcterms:W3CDTF">2026-02-17T10:53:00Z</dcterms:created>
  <dcterms:modified xsi:type="dcterms:W3CDTF">2026-02-17T10:58:00Z</dcterms:modified>
</cp:coreProperties>
</file>