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46" w:rsidRDefault="006D2E8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E83">
        <w:rPr>
          <w:rFonts w:ascii="Times New Roman" w:hAnsi="Times New Roman" w:cs="Times New Roman"/>
          <w:b/>
          <w:sz w:val="28"/>
          <w:szCs w:val="28"/>
        </w:rPr>
        <w:t xml:space="preserve">Комментарии к Порядку </w:t>
      </w:r>
      <w:r w:rsidRPr="006D2E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организации и проведения соревнований в</w:t>
      </w:r>
      <w:r w:rsidRPr="008B3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городе Москве.</w:t>
      </w:r>
    </w:p>
    <w:p w:rsidR="000E3CFE" w:rsidRDefault="000E3CF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2E83" w:rsidRDefault="000E3CFE" w:rsidP="000E3CF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недопущения спорных вопросов, нарушений, неправомерных действий </w:t>
      </w:r>
      <w:r w:rsidR="004E1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D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спортивные мероприятия по самбо в городе Москве должны проходить согласно Порядку, утвержденного Президиумом Федерации самбо Москвы.</w:t>
      </w:r>
    </w:p>
    <w:p w:rsidR="006D2E83" w:rsidRDefault="006D2E83" w:rsidP="000E3CF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Положения о проведении соревнований должны быть утверждены </w:t>
      </w:r>
      <w:r w:rsidR="009E7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проводящей организацией, Москомспортом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ФСМ.</w:t>
      </w:r>
      <w:r w:rsid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1324">
        <w:rPr>
          <w:rFonts w:ascii="Times New Roman" w:hAnsi="Times New Roman"/>
          <w:color w:val="000000" w:themeColor="text1"/>
          <w:sz w:val="28"/>
          <w:szCs w:val="28"/>
        </w:rPr>
        <w:t>Соревнования, не утвержденные Федерацией, являются нелегитимными;</w:t>
      </w:r>
    </w:p>
    <w:p w:rsidR="005468E8" w:rsidRDefault="005468E8" w:rsidP="000E3CF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еобходимо за неделю (минимальный срок) до мероприятия предоставить в ФСМ регламент мероприятии с указанием главного судьи и главного секретаря соревнований, утвержденный руководителем организации.</w:t>
      </w:r>
    </w:p>
    <w:p w:rsidR="006D2E83" w:rsidRPr="00721324" w:rsidRDefault="006D2E83" w:rsidP="000E3CF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- </w:t>
      </w:r>
      <w:r w:rsidRPr="008B3C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Федерация согласовывает Г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лавную судейскую коллегию (ГСК) всех </w:t>
      </w:r>
      <w:r w:rsidRP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соревнований</w:t>
      </w:r>
      <w:r w:rsidR="009E7A2A" w:rsidRP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468E8" w:rsidRPr="007828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или председатель коллегии судей</w:t>
      </w:r>
      <w:r w:rsidR="007828C6" w:rsidRPr="007828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ФСМ</w:t>
      </w:r>
      <w:r w:rsidR="009E7A2A" w:rsidRP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21324" w:rsidRPr="00721324" w:rsidRDefault="00721324" w:rsidP="007213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случае, если проводящая организация без согласования Федерации меняет какие-либо условия Положения о проведении соревнования, такое соревнование признается нелегитимным. Это касается, в частности, изменения регламента соревнований, изменения возрастных групп, замены судейского корпуса и т.д.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21324" w:rsidRPr="00721324" w:rsidRDefault="00721324" w:rsidP="007213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официальных соревнованиях, внесенных в календарный пла</w:t>
      </w:r>
      <w:bookmarkStart w:id="0" w:name="_GoBack"/>
      <w:bookmarkEnd w:id="0"/>
      <w:r w:rsidRP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Федерации, могут принимать участие исключитель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спортсмены – члены Федерации;</w:t>
      </w:r>
    </w:p>
    <w:p w:rsidR="00721324" w:rsidRPr="00721324" w:rsidRDefault="00721324" w:rsidP="007213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портсмены, участвующие в соревнованиях Федерации, должны зарегистрироваться на официальном сайте: mossambo.ru, а также оплатить членский взнос, используя платежную систему на сайте mossambo.ru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.;</w:t>
      </w:r>
    </w:p>
    <w:p w:rsidR="006D2E83" w:rsidRDefault="006D2E83" w:rsidP="000E3CF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Спортивные соревнования должны проходить строго по правилам самбо (соблюдение возрастных и весовых категорий</w:t>
      </w:r>
      <w:r w:rsidR="000E3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наличии надлежавшего оборудования - ковер стандартных размеров)</w:t>
      </w:r>
      <w:r w:rsid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2E83" w:rsidRDefault="006D2E83" w:rsidP="000E3CF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E3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аличие мед</w:t>
      </w:r>
      <w:r w:rsid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ицинского персонала обязательно;</w:t>
      </w:r>
    </w:p>
    <w:p w:rsidR="00721324" w:rsidRPr="00721324" w:rsidRDefault="00721324" w:rsidP="007213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нагрузка на один борцовский ковер не должна превышать 65 человек из расчета, что длительность схватки составляет 4 минуты, а общее время соревнований не превышает 6-7 часов. При этом организаторам необходимо учитывать время на возможный разбор спорных моментов, а также на проведение награждения призеров и участников соревнований;</w:t>
      </w:r>
    </w:p>
    <w:p w:rsidR="00721324" w:rsidRPr="00721324" w:rsidRDefault="00721324" w:rsidP="007213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соревнования младших возрастных групп, организованные в виде квалификационных соревнований («открытых ковров»), не могут заканчиваться позднее 17.00;</w:t>
      </w:r>
    </w:p>
    <w:p w:rsidR="00721324" w:rsidRPr="00721324" w:rsidRDefault="00721324" w:rsidP="007213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соревнования младших возрастных групп, организованные в виде турниров, не могут заканчиваться позднее 19.00;</w:t>
      </w:r>
    </w:p>
    <w:p w:rsidR="00721324" w:rsidRPr="00721324" w:rsidRDefault="00721324" w:rsidP="007213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утвердить возможность проведения в рамках одного турнира соревнований не более чем в двух возрастным группах, разрешенных правилами Всероссийской федерацией самбо. Увеличение количества возрастных групп должно быть согласовано с председателем судейской коллегии Федерации и не должно приводить к нарушению регламента, рекомендованного Федерацией для проведения соревнований на территории города Москвы), а также правил Всероссийской федерации самбо. </w:t>
      </w:r>
    </w:p>
    <w:p w:rsidR="00721324" w:rsidRDefault="00721324" w:rsidP="007213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обязать проводящие организации предоставлять официальный отчет</w:t>
      </w:r>
      <w:r w:rsidR="00546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468E8">
        <w:rPr>
          <w:rFonts w:ascii="Times New Roman" w:hAnsi="Times New Roman" w:cs="Times New Roman"/>
          <w:sz w:val="28"/>
          <w:szCs w:val="28"/>
        </w:rPr>
        <w:t>Отчет главного судьи, список судейской коллегии, обслуживающий данное мероприятие, итоговые протоколы в весовых категориях)</w:t>
      </w:r>
      <w:r w:rsidRP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соревнованиях, информацию о турнире, а также фотоотчет в Федерацию не позднее трех рабочих дней с момента проведения соревнований. Указанная информация должна быть размещена на странице клуба на сайте Федерации: mossambo.ru. </w:t>
      </w:r>
    </w:p>
    <w:p w:rsidR="005468E8" w:rsidRPr="00721324" w:rsidRDefault="005468E8" w:rsidP="007213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Регламент и отчет о проведении соревнований, в соответствующие сроки будет прикреплен в разделе соревнований</w:t>
      </w:r>
      <w:r w:rsidRPr="00035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данному турниру, на сайте ФСМ, где любой тренер и спортсмен может просмотреть протоколы соревнований и распечатать их, собрав пакет документов, для присвоения спортивного разряда.</w:t>
      </w:r>
    </w:p>
    <w:p w:rsidR="00721324" w:rsidRDefault="00721324" w:rsidP="00721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целях предотвращения проведения на территории города Москвы соревнований по самбо, не согласованных с Федерацией, а также повышения качественного уровня проведения соревнований, утвердить следующие правила: </w:t>
      </w:r>
    </w:p>
    <w:p w:rsidR="00721324" w:rsidRDefault="00721324" w:rsidP="00721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324" w:rsidRDefault="00721324" w:rsidP="0072132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Обязать судей – членов судейской коллегии Федерации после начала работы нового официального сайта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mossambo</w:t>
      </w:r>
      <w:proofErr w:type="spellEnd"/>
      <w:r w:rsidRPr="005928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5928D7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>пройти регистрацию в качестве судьи.</w:t>
      </w:r>
    </w:p>
    <w:p w:rsidR="00721324" w:rsidRDefault="00721324" w:rsidP="0072132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1324" w:rsidRDefault="00721324" w:rsidP="00721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Денежные выплаты за судейство производить только судьям, оплатившим членский взнос Федерации;</w:t>
      </w:r>
    </w:p>
    <w:p w:rsidR="00721324" w:rsidRDefault="00721324" w:rsidP="00721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324" w:rsidRDefault="00721324" w:rsidP="00721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Допускать к судейству на официальных соревнованиях Федерации только судей – членов судейской коллегии Федерации или Всероссийской федерации самбо, назначенных Всероссийской федерацией самбо или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приглашенных на соревнования организатором (при условии обязательного согласования с судейской коллегией Федерации). </w:t>
      </w:r>
    </w:p>
    <w:p w:rsidR="00721324" w:rsidRDefault="00721324" w:rsidP="0072132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1324" w:rsidRDefault="00721324" w:rsidP="00721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В случае совпадения по дате проведения официальных соревнований Федерации и других турниров по самбо, члены судейской коллегии Федерации обязаны обслуживать официальные соревнования;</w:t>
      </w:r>
    </w:p>
    <w:p w:rsidR="00721324" w:rsidRDefault="00721324" w:rsidP="00721324">
      <w:pPr>
        <w:tabs>
          <w:tab w:val="left" w:pos="96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324" w:rsidRDefault="00721324" w:rsidP="00721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Судьи – члены судейской коллегии Федерации могут обслуживать соревнования, не включенные в календарный план Федерации или Всероссийской федерации самбо только при согласовании с председателем судейской коллегии Федерации. </w:t>
      </w:r>
    </w:p>
    <w:p w:rsidR="00721324" w:rsidRDefault="00721324" w:rsidP="00721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324" w:rsidRPr="007C478A" w:rsidRDefault="00721324" w:rsidP="00721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Представления для присвоения и подтверждения первой судейской квалификационной категории или всероссийской судейской квалификационной категории подлежат обязательному подписанию председателем судейской коллегии Федерации. </w:t>
      </w:r>
    </w:p>
    <w:p w:rsidR="00721324" w:rsidRDefault="00721324" w:rsidP="00721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3CFE" w:rsidRPr="00721324" w:rsidRDefault="000E3CFE" w:rsidP="000E3CF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E83" w:rsidRPr="006D2E83" w:rsidRDefault="004E18E8" w:rsidP="004E18E8">
      <w:pPr>
        <w:jc w:val="both"/>
        <w:rPr>
          <w:rFonts w:ascii="Times New Roman" w:hAnsi="Times New Roman" w:cs="Times New Roman"/>
          <w:sz w:val="28"/>
          <w:szCs w:val="28"/>
        </w:rPr>
      </w:pPr>
      <w:r w:rsidRP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20</w:t>
      </w:r>
      <w:r w:rsidR="00EC0F4F" w:rsidRP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721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будет дан анализ о проведении мероприятий на территории города Москвы (способность той или иной организации проводить мероприятие, оценка работы судейского корпуса) в целях повышения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мероприятий и формирования календаря физкультурных, спортивных и массовых спортивно-зрелищных мероприятий города Москвы по самбо на 202</w:t>
      </w:r>
      <w:r w:rsidR="00EC0F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6D2E83" w:rsidRPr="006D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83"/>
    <w:rsid w:val="000E3CFE"/>
    <w:rsid w:val="004E18E8"/>
    <w:rsid w:val="005468E8"/>
    <w:rsid w:val="006D2E83"/>
    <w:rsid w:val="00721324"/>
    <w:rsid w:val="007828C6"/>
    <w:rsid w:val="009E7A2A"/>
    <w:rsid w:val="00EC0F4F"/>
    <w:rsid w:val="00F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Gavrilenkov</dc:creator>
  <cp:lastModifiedBy>sambo-tr</cp:lastModifiedBy>
  <cp:revision>4</cp:revision>
  <dcterms:created xsi:type="dcterms:W3CDTF">2021-02-09T11:48:00Z</dcterms:created>
  <dcterms:modified xsi:type="dcterms:W3CDTF">2021-02-09T14:50:00Z</dcterms:modified>
</cp:coreProperties>
</file>