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09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25"/>
        <w:gridCol w:w="5873"/>
      </w:tblGrid>
      <w:tr w:rsidR="005D7E5A" w:rsidRPr="009D327B" w14:paraId="28D4845E" w14:textId="77777777" w:rsidTr="008A6760">
        <w:tc>
          <w:tcPr>
            <w:tcW w:w="4684" w:type="dxa"/>
          </w:tcPr>
          <w:p w14:paraId="51358111" w14:textId="70104B8D" w:rsidR="007F0CFD" w:rsidRPr="00D562D0" w:rsidRDefault="007F0CFD" w:rsidP="007F0CFD">
            <w:pPr>
              <w:ind w:left="599"/>
              <w:rPr>
                <w:b/>
                <w:sz w:val="28"/>
                <w:szCs w:val="28"/>
              </w:rPr>
            </w:pPr>
            <w:r w:rsidRPr="00D562D0">
              <w:rPr>
                <w:b/>
                <w:sz w:val="28"/>
                <w:szCs w:val="28"/>
              </w:rPr>
              <w:t>«</w:t>
            </w:r>
            <w:r w:rsidR="00ED1C9A" w:rsidRPr="00D562D0">
              <w:rPr>
                <w:b/>
                <w:sz w:val="28"/>
                <w:szCs w:val="28"/>
              </w:rPr>
              <w:t>СОГЛАСОВАНО</w:t>
            </w:r>
            <w:r w:rsidRPr="00D562D0">
              <w:rPr>
                <w:b/>
                <w:sz w:val="28"/>
                <w:szCs w:val="28"/>
              </w:rPr>
              <w:t>»</w:t>
            </w:r>
          </w:p>
          <w:p w14:paraId="0CA555D3" w14:textId="77777777" w:rsidR="007F0CFD" w:rsidRPr="00D562D0" w:rsidRDefault="007F0CFD" w:rsidP="007F0CFD">
            <w:pPr>
              <w:ind w:left="599"/>
              <w:rPr>
                <w:sz w:val="28"/>
                <w:szCs w:val="28"/>
              </w:rPr>
            </w:pPr>
            <w:r w:rsidRPr="00D562D0">
              <w:rPr>
                <w:sz w:val="28"/>
                <w:szCs w:val="28"/>
              </w:rPr>
              <w:t>Заместитель</w:t>
            </w:r>
          </w:p>
          <w:p w14:paraId="3DDA41AA" w14:textId="77777777" w:rsidR="007F0CFD" w:rsidRPr="00D562D0" w:rsidRDefault="007F0CFD" w:rsidP="007F0CFD">
            <w:pPr>
              <w:ind w:left="599"/>
              <w:rPr>
                <w:sz w:val="28"/>
                <w:szCs w:val="28"/>
              </w:rPr>
            </w:pPr>
            <w:r w:rsidRPr="00D562D0">
              <w:rPr>
                <w:sz w:val="28"/>
                <w:szCs w:val="28"/>
              </w:rPr>
              <w:t>руководителя</w:t>
            </w:r>
          </w:p>
          <w:p w14:paraId="7915F191" w14:textId="77777777" w:rsidR="007F0CFD" w:rsidRPr="00D562D0" w:rsidRDefault="007F0CFD" w:rsidP="007F0CFD">
            <w:pPr>
              <w:ind w:left="599"/>
              <w:rPr>
                <w:sz w:val="28"/>
                <w:szCs w:val="28"/>
              </w:rPr>
            </w:pPr>
            <w:r w:rsidRPr="00D562D0">
              <w:rPr>
                <w:sz w:val="28"/>
                <w:szCs w:val="28"/>
              </w:rPr>
              <w:t>Департамента спорта</w:t>
            </w:r>
          </w:p>
          <w:p w14:paraId="59E14D92" w14:textId="77777777" w:rsidR="007F0CFD" w:rsidRPr="00D562D0" w:rsidRDefault="007F0CFD" w:rsidP="007F0CFD">
            <w:pPr>
              <w:ind w:left="599"/>
              <w:rPr>
                <w:sz w:val="28"/>
                <w:szCs w:val="28"/>
              </w:rPr>
            </w:pPr>
            <w:r w:rsidRPr="00D562D0">
              <w:rPr>
                <w:sz w:val="28"/>
                <w:szCs w:val="28"/>
              </w:rPr>
              <w:t>города Москвы, начальник Спортивного управления</w:t>
            </w:r>
          </w:p>
          <w:p w14:paraId="3369CAA8" w14:textId="77777777" w:rsidR="007F0CFD" w:rsidRPr="00D562D0" w:rsidRDefault="007F0CFD" w:rsidP="007F0CFD">
            <w:pPr>
              <w:ind w:left="599"/>
              <w:rPr>
                <w:sz w:val="28"/>
                <w:szCs w:val="28"/>
              </w:rPr>
            </w:pPr>
          </w:p>
          <w:p w14:paraId="7C906917" w14:textId="77777777" w:rsidR="007F0CFD" w:rsidRPr="00D562D0" w:rsidRDefault="007F0CFD" w:rsidP="007F0CFD">
            <w:pPr>
              <w:ind w:left="599"/>
              <w:rPr>
                <w:sz w:val="28"/>
                <w:szCs w:val="28"/>
              </w:rPr>
            </w:pPr>
          </w:p>
          <w:p w14:paraId="4B1CA44C" w14:textId="77777777" w:rsidR="007F0CFD" w:rsidRPr="00D562D0" w:rsidRDefault="007F0CFD" w:rsidP="007F0CFD">
            <w:pPr>
              <w:ind w:left="599"/>
              <w:rPr>
                <w:sz w:val="28"/>
                <w:szCs w:val="28"/>
              </w:rPr>
            </w:pPr>
            <w:r w:rsidRPr="00D562D0">
              <w:rPr>
                <w:sz w:val="28"/>
                <w:szCs w:val="28"/>
              </w:rPr>
              <w:t>__________А.В. Никишова</w:t>
            </w:r>
          </w:p>
          <w:p w14:paraId="355A40C5" w14:textId="21F0653A" w:rsidR="005D7E5A" w:rsidRPr="00D562D0" w:rsidRDefault="007F0CFD" w:rsidP="007F0CFD">
            <w:pPr>
              <w:ind w:left="599"/>
              <w:rPr>
                <w:b/>
                <w:sz w:val="28"/>
                <w:szCs w:val="28"/>
              </w:rPr>
            </w:pPr>
            <w:r w:rsidRPr="00D562D0">
              <w:rPr>
                <w:sz w:val="28"/>
                <w:szCs w:val="28"/>
              </w:rPr>
              <w:t>«___» __________</w:t>
            </w:r>
            <w:r w:rsidR="00BD527C">
              <w:rPr>
                <w:sz w:val="28"/>
                <w:szCs w:val="28"/>
              </w:rPr>
              <w:t>2026</w:t>
            </w:r>
            <w:r w:rsidRPr="00D562D0">
              <w:rPr>
                <w:sz w:val="28"/>
                <w:szCs w:val="28"/>
              </w:rPr>
              <w:t xml:space="preserve"> г.</w:t>
            </w:r>
          </w:p>
        </w:tc>
        <w:tc>
          <w:tcPr>
            <w:tcW w:w="425" w:type="dxa"/>
          </w:tcPr>
          <w:p w14:paraId="6273A70C" w14:textId="77777777" w:rsidR="005D7E5A" w:rsidRDefault="005D7E5A" w:rsidP="00151AAB">
            <w:pPr>
              <w:rPr>
                <w:b/>
                <w:sz w:val="32"/>
                <w:szCs w:val="28"/>
              </w:rPr>
            </w:pPr>
            <w:r>
              <w:rPr>
                <w:b/>
                <w:sz w:val="32"/>
                <w:szCs w:val="28"/>
              </w:rPr>
              <w:t xml:space="preserve">                 </w:t>
            </w:r>
          </w:p>
          <w:p w14:paraId="09DC5D44" w14:textId="77777777" w:rsidR="005D7E5A" w:rsidRDefault="005D7E5A" w:rsidP="00151AAB">
            <w:pPr>
              <w:rPr>
                <w:b/>
                <w:sz w:val="32"/>
                <w:szCs w:val="28"/>
              </w:rPr>
            </w:pPr>
          </w:p>
          <w:p w14:paraId="65F2AE60" w14:textId="77777777" w:rsidR="005D7E5A" w:rsidRDefault="005D7E5A" w:rsidP="00151AAB">
            <w:pPr>
              <w:rPr>
                <w:b/>
                <w:sz w:val="32"/>
                <w:szCs w:val="28"/>
              </w:rPr>
            </w:pPr>
          </w:p>
          <w:p w14:paraId="2A188D51" w14:textId="77777777" w:rsidR="005D7E5A" w:rsidRDefault="005D7E5A" w:rsidP="00151AAB">
            <w:pPr>
              <w:rPr>
                <w:b/>
                <w:sz w:val="32"/>
                <w:szCs w:val="28"/>
              </w:rPr>
            </w:pPr>
          </w:p>
          <w:p w14:paraId="0AF21A3F" w14:textId="77777777" w:rsidR="005D7E5A" w:rsidRDefault="005D7E5A" w:rsidP="00151AAB">
            <w:pPr>
              <w:rPr>
                <w:b/>
                <w:sz w:val="32"/>
                <w:szCs w:val="28"/>
              </w:rPr>
            </w:pPr>
          </w:p>
          <w:p w14:paraId="04E590BF" w14:textId="77777777" w:rsidR="005D7E5A" w:rsidRDefault="005D7E5A" w:rsidP="00151AAB">
            <w:pPr>
              <w:rPr>
                <w:b/>
                <w:sz w:val="32"/>
                <w:szCs w:val="28"/>
              </w:rPr>
            </w:pPr>
          </w:p>
          <w:p w14:paraId="75EEA927" w14:textId="77777777" w:rsidR="005D7E5A" w:rsidRDefault="005D7E5A" w:rsidP="00151AAB">
            <w:pPr>
              <w:rPr>
                <w:b/>
                <w:sz w:val="32"/>
                <w:szCs w:val="28"/>
              </w:rPr>
            </w:pPr>
          </w:p>
          <w:p w14:paraId="5FDC3F18" w14:textId="77777777" w:rsidR="005D7E5A" w:rsidRDefault="005D7E5A" w:rsidP="00151AAB">
            <w:pPr>
              <w:ind w:firstLine="606"/>
              <w:jc w:val="center"/>
              <w:rPr>
                <w:b/>
                <w:sz w:val="32"/>
                <w:szCs w:val="28"/>
              </w:rPr>
            </w:pPr>
          </w:p>
        </w:tc>
        <w:tc>
          <w:tcPr>
            <w:tcW w:w="5873" w:type="dxa"/>
          </w:tcPr>
          <w:p w14:paraId="1F6D545C" w14:textId="7BF87C5D" w:rsidR="005D7E5A" w:rsidRPr="009D327B" w:rsidRDefault="005D7E5A" w:rsidP="008A6760">
            <w:pPr>
              <w:ind w:left="178"/>
              <w:rPr>
                <w:b/>
                <w:sz w:val="28"/>
                <w:szCs w:val="28"/>
              </w:rPr>
            </w:pPr>
            <w:r w:rsidRPr="009D327B">
              <w:rPr>
                <w:b/>
                <w:sz w:val="28"/>
                <w:szCs w:val="28"/>
              </w:rPr>
              <w:t>«</w:t>
            </w:r>
            <w:r w:rsidR="00ED1C9A" w:rsidRPr="009D327B">
              <w:rPr>
                <w:b/>
                <w:sz w:val="28"/>
                <w:szCs w:val="28"/>
              </w:rPr>
              <w:t>УТВЕРЖДАЮ</w:t>
            </w:r>
            <w:r w:rsidRPr="009D327B">
              <w:rPr>
                <w:b/>
                <w:sz w:val="28"/>
                <w:szCs w:val="28"/>
              </w:rPr>
              <w:t>»</w:t>
            </w:r>
          </w:p>
          <w:p w14:paraId="404A22B1" w14:textId="77777777" w:rsidR="005D7E5A" w:rsidRPr="009D327B" w:rsidRDefault="005D7E5A" w:rsidP="008A6760">
            <w:pPr>
              <w:ind w:left="178"/>
              <w:rPr>
                <w:sz w:val="28"/>
                <w:szCs w:val="28"/>
              </w:rPr>
            </w:pPr>
            <w:r>
              <w:rPr>
                <w:sz w:val="28"/>
                <w:szCs w:val="28"/>
              </w:rPr>
              <w:t>Д</w:t>
            </w:r>
            <w:r w:rsidRPr="009D327B">
              <w:rPr>
                <w:sz w:val="28"/>
                <w:szCs w:val="28"/>
              </w:rPr>
              <w:t>иректор</w:t>
            </w:r>
          </w:p>
          <w:p w14:paraId="7721AEE6" w14:textId="77777777" w:rsidR="005D7E5A" w:rsidRPr="009D327B" w:rsidRDefault="005D7E5A" w:rsidP="008A6760">
            <w:pPr>
              <w:ind w:left="178"/>
              <w:rPr>
                <w:sz w:val="28"/>
                <w:szCs w:val="28"/>
              </w:rPr>
            </w:pPr>
            <w:r w:rsidRPr="009D327B">
              <w:rPr>
                <w:sz w:val="28"/>
                <w:szCs w:val="28"/>
              </w:rPr>
              <w:t>Г</w:t>
            </w:r>
            <w:r>
              <w:rPr>
                <w:sz w:val="28"/>
                <w:szCs w:val="28"/>
              </w:rPr>
              <w:t xml:space="preserve">осударственного бюджетного общеобразовательного учреждения города Москвы </w:t>
            </w:r>
            <w:r w:rsidRPr="009D327B">
              <w:rPr>
                <w:sz w:val="28"/>
                <w:szCs w:val="28"/>
              </w:rPr>
              <w:t>«Ц</w:t>
            </w:r>
            <w:r>
              <w:rPr>
                <w:sz w:val="28"/>
                <w:szCs w:val="28"/>
              </w:rPr>
              <w:t xml:space="preserve">ентр спорта </w:t>
            </w:r>
            <w:r w:rsidRPr="009D327B">
              <w:rPr>
                <w:sz w:val="28"/>
                <w:szCs w:val="28"/>
              </w:rPr>
              <w:t>и</w:t>
            </w:r>
            <w:r>
              <w:rPr>
                <w:sz w:val="28"/>
                <w:szCs w:val="28"/>
              </w:rPr>
              <w:t xml:space="preserve"> образования</w:t>
            </w:r>
            <w:r w:rsidRPr="009D327B">
              <w:rPr>
                <w:sz w:val="28"/>
                <w:szCs w:val="28"/>
              </w:rPr>
              <w:t xml:space="preserve"> «Самбо-70»</w:t>
            </w:r>
            <w:r>
              <w:rPr>
                <w:sz w:val="28"/>
                <w:szCs w:val="28"/>
              </w:rPr>
              <w:t xml:space="preserve"> Департамента спорта города Москвы</w:t>
            </w:r>
          </w:p>
          <w:p w14:paraId="623F9C26" w14:textId="77777777" w:rsidR="005D7E5A" w:rsidRPr="009D327B" w:rsidRDefault="005D7E5A" w:rsidP="008A6760">
            <w:pPr>
              <w:ind w:left="178"/>
              <w:rPr>
                <w:sz w:val="28"/>
                <w:szCs w:val="28"/>
              </w:rPr>
            </w:pPr>
          </w:p>
          <w:p w14:paraId="3D563B8A" w14:textId="77777777" w:rsidR="005D7E5A" w:rsidRPr="009D327B" w:rsidRDefault="005D7E5A" w:rsidP="008A6760">
            <w:pPr>
              <w:ind w:left="178"/>
              <w:rPr>
                <w:sz w:val="28"/>
                <w:szCs w:val="28"/>
              </w:rPr>
            </w:pPr>
            <w:r>
              <w:rPr>
                <w:sz w:val="28"/>
                <w:szCs w:val="28"/>
              </w:rPr>
              <w:t xml:space="preserve">____________С.В. Соломатин </w:t>
            </w:r>
          </w:p>
          <w:p w14:paraId="3036FFE4" w14:textId="1AE9E3B4" w:rsidR="005D7E5A" w:rsidRDefault="005D7E5A" w:rsidP="008A6760">
            <w:pPr>
              <w:ind w:left="178"/>
              <w:rPr>
                <w:sz w:val="28"/>
                <w:szCs w:val="28"/>
              </w:rPr>
            </w:pPr>
            <w:r>
              <w:rPr>
                <w:sz w:val="28"/>
                <w:szCs w:val="28"/>
              </w:rPr>
              <w:t>«___» __________</w:t>
            </w:r>
            <w:r w:rsidR="00BD527C">
              <w:rPr>
                <w:sz w:val="28"/>
                <w:szCs w:val="28"/>
              </w:rPr>
              <w:t>2026</w:t>
            </w:r>
            <w:r>
              <w:rPr>
                <w:sz w:val="28"/>
                <w:szCs w:val="28"/>
              </w:rPr>
              <w:t xml:space="preserve"> </w:t>
            </w:r>
            <w:r w:rsidRPr="009D327B">
              <w:rPr>
                <w:sz w:val="28"/>
                <w:szCs w:val="28"/>
              </w:rPr>
              <w:t>г</w:t>
            </w:r>
            <w:r>
              <w:rPr>
                <w:sz w:val="28"/>
                <w:szCs w:val="28"/>
              </w:rPr>
              <w:t>.</w:t>
            </w:r>
          </w:p>
          <w:p w14:paraId="490390BD" w14:textId="77777777" w:rsidR="005D7E5A" w:rsidRPr="009D327B" w:rsidRDefault="005D7E5A" w:rsidP="008A6760">
            <w:pPr>
              <w:ind w:left="178"/>
              <w:jc w:val="center"/>
              <w:rPr>
                <w:b/>
                <w:sz w:val="28"/>
                <w:szCs w:val="28"/>
              </w:rPr>
            </w:pPr>
          </w:p>
        </w:tc>
      </w:tr>
      <w:tr w:rsidR="005D7E5A" w:rsidRPr="009D327B" w14:paraId="1ED7102F" w14:textId="77777777" w:rsidTr="008A6760">
        <w:tc>
          <w:tcPr>
            <w:tcW w:w="4684" w:type="dxa"/>
          </w:tcPr>
          <w:p w14:paraId="546F3B1E" w14:textId="77777777" w:rsidR="002B72DF" w:rsidRDefault="002B72DF" w:rsidP="008A6760">
            <w:pPr>
              <w:ind w:left="599"/>
              <w:rPr>
                <w:b/>
                <w:sz w:val="28"/>
                <w:szCs w:val="28"/>
              </w:rPr>
            </w:pPr>
          </w:p>
          <w:p w14:paraId="7BE6DE97" w14:textId="0B7DF0F0" w:rsidR="005D7E5A" w:rsidRPr="00D562D0" w:rsidRDefault="005D7E5A" w:rsidP="008A6760">
            <w:pPr>
              <w:ind w:left="599"/>
              <w:rPr>
                <w:sz w:val="28"/>
                <w:szCs w:val="28"/>
              </w:rPr>
            </w:pPr>
            <w:r w:rsidRPr="00D562D0">
              <w:rPr>
                <w:b/>
                <w:sz w:val="28"/>
                <w:szCs w:val="28"/>
              </w:rPr>
              <w:t>«</w:t>
            </w:r>
            <w:r w:rsidR="00DA6157" w:rsidRPr="009D327B">
              <w:rPr>
                <w:b/>
                <w:sz w:val="28"/>
                <w:szCs w:val="28"/>
              </w:rPr>
              <w:t>УТВЕРЖДАЮ</w:t>
            </w:r>
            <w:r w:rsidRPr="00D562D0">
              <w:rPr>
                <w:b/>
                <w:sz w:val="28"/>
                <w:szCs w:val="28"/>
              </w:rPr>
              <w:t>»</w:t>
            </w:r>
            <w:r w:rsidRPr="00D562D0">
              <w:rPr>
                <w:sz w:val="28"/>
                <w:szCs w:val="28"/>
              </w:rPr>
              <w:t xml:space="preserve"> </w:t>
            </w:r>
          </w:p>
          <w:p w14:paraId="62F63BE4" w14:textId="77777777" w:rsidR="005D7E5A" w:rsidRPr="00D562D0" w:rsidRDefault="005D7E5A" w:rsidP="008A6760">
            <w:pPr>
              <w:ind w:left="599"/>
              <w:rPr>
                <w:sz w:val="28"/>
                <w:szCs w:val="28"/>
              </w:rPr>
            </w:pPr>
            <w:r w:rsidRPr="00D562D0">
              <w:rPr>
                <w:sz w:val="28"/>
                <w:szCs w:val="28"/>
              </w:rPr>
              <w:t>Президент Общероссийской физкультурно-спортивной общественной организации «Всероссийская Федерация самбо»</w:t>
            </w:r>
            <w:r w:rsidRPr="00D562D0" w:rsidDel="00681BAA">
              <w:rPr>
                <w:sz w:val="28"/>
                <w:szCs w:val="28"/>
              </w:rPr>
              <w:t xml:space="preserve"> </w:t>
            </w:r>
          </w:p>
          <w:p w14:paraId="7BE388AE" w14:textId="0C16D6C0" w:rsidR="005D7E5A" w:rsidRPr="00D562D0" w:rsidRDefault="005D7E5A" w:rsidP="008A6760">
            <w:pPr>
              <w:ind w:left="599"/>
              <w:rPr>
                <w:b/>
                <w:sz w:val="28"/>
                <w:szCs w:val="28"/>
              </w:rPr>
            </w:pPr>
            <w:r w:rsidRPr="00D562D0">
              <w:rPr>
                <w:sz w:val="28"/>
                <w:szCs w:val="28"/>
              </w:rPr>
              <w:t>____________С</w:t>
            </w:r>
            <w:r w:rsidR="00C67E52">
              <w:rPr>
                <w:sz w:val="28"/>
                <w:szCs w:val="28"/>
              </w:rPr>
              <w:t>.В. Елисеев «___» __________</w:t>
            </w:r>
            <w:r w:rsidR="00BD527C">
              <w:rPr>
                <w:sz w:val="28"/>
                <w:szCs w:val="28"/>
              </w:rPr>
              <w:t>2026</w:t>
            </w:r>
            <w:r w:rsidRPr="00D562D0">
              <w:rPr>
                <w:sz w:val="28"/>
                <w:szCs w:val="28"/>
              </w:rPr>
              <w:t xml:space="preserve"> г</w:t>
            </w:r>
            <w:r w:rsidR="00C876AE" w:rsidRPr="00D562D0">
              <w:rPr>
                <w:sz w:val="28"/>
                <w:szCs w:val="28"/>
              </w:rPr>
              <w:t>.</w:t>
            </w:r>
            <w:r w:rsidRPr="00D562D0">
              <w:rPr>
                <w:sz w:val="28"/>
                <w:szCs w:val="28"/>
              </w:rPr>
              <w:t xml:space="preserve">                               </w:t>
            </w:r>
          </w:p>
        </w:tc>
        <w:tc>
          <w:tcPr>
            <w:tcW w:w="425" w:type="dxa"/>
          </w:tcPr>
          <w:p w14:paraId="62FF7C76" w14:textId="77777777" w:rsidR="005D7E5A" w:rsidRDefault="005D7E5A" w:rsidP="00151AAB">
            <w:pPr>
              <w:rPr>
                <w:b/>
                <w:sz w:val="32"/>
                <w:szCs w:val="28"/>
              </w:rPr>
            </w:pPr>
          </w:p>
        </w:tc>
        <w:tc>
          <w:tcPr>
            <w:tcW w:w="5873" w:type="dxa"/>
          </w:tcPr>
          <w:p w14:paraId="4A3BC424" w14:textId="77777777" w:rsidR="002B72DF" w:rsidRDefault="002B72DF" w:rsidP="008A6760">
            <w:pPr>
              <w:ind w:left="178"/>
              <w:rPr>
                <w:b/>
                <w:sz w:val="28"/>
                <w:szCs w:val="28"/>
              </w:rPr>
            </w:pPr>
          </w:p>
          <w:p w14:paraId="7E56A171" w14:textId="4C63553D" w:rsidR="005D7E5A" w:rsidRDefault="005D7E5A" w:rsidP="008A6760">
            <w:pPr>
              <w:ind w:left="178"/>
              <w:rPr>
                <w:sz w:val="28"/>
                <w:szCs w:val="28"/>
              </w:rPr>
            </w:pPr>
            <w:r>
              <w:rPr>
                <w:b/>
                <w:sz w:val="28"/>
                <w:szCs w:val="28"/>
              </w:rPr>
              <w:t>«</w:t>
            </w:r>
            <w:r w:rsidR="00DA6157" w:rsidRPr="00DA6157">
              <w:rPr>
                <w:b/>
                <w:sz w:val="28"/>
                <w:szCs w:val="28"/>
              </w:rPr>
              <w:t>УТВЕРЖДАЮ</w:t>
            </w:r>
            <w:r>
              <w:rPr>
                <w:b/>
                <w:sz w:val="28"/>
                <w:szCs w:val="28"/>
              </w:rPr>
              <w:t>»</w:t>
            </w:r>
            <w:r>
              <w:rPr>
                <w:sz w:val="28"/>
                <w:szCs w:val="28"/>
              </w:rPr>
              <w:t xml:space="preserve"> </w:t>
            </w:r>
          </w:p>
          <w:p w14:paraId="5C7C5F70" w14:textId="30D93E0B" w:rsidR="005D7E5A" w:rsidRDefault="000D4EAF" w:rsidP="008A6760">
            <w:pPr>
              <w:ind w:left="178"/>
              <w:rPr>
                <w:sz w:val="28"/>
                <w:szCs w:val="28"/>
              </w:rPr>
            </w:pPr>
            <w:r>
              <w:rPr>
                <w:sz w:val="28"/>
                <w:szCs w:val="28"/>
              </w:rPr>
              <w:t>Исполнительный директор</w:t>
            </w:r>
          </w:p>
          <w:p w14:paraId="2A664167" w14:textId="77777777" w:rsidR="005D7E5A" w:rsidRDefault="005D7E5A" w:rsidP="008A6760">
            <w:pPr>
              <w:ind w:left="178"/>
              <w:rPr>
                <w:sz w:val="28"/>
                <w:szCs w:val="28"/>
              </w:rPr>
            </w:pPr>
            <w:r>
              <w:rPr>
                <w:sz w:val="28"/>
                <w:szCs w:val="28"/>
              </w:rPr>
              <w:t>Региональной общественной организации</w:t>
            </w:r>
          </w:p>
          <w:p w14:paraId="2FE7CD9B" w14:textId="6118F7DD" w:rsidR="005D7E5A" w:rsidRDefault="005D7E5A" w:rsidP="008A6760">
            <w:pPr>
              <w:ind w:left="178"/>
              <w:rPr>
                <w:sz w:val="28"/>
                <w:szCs w:val="28"/>
              </w:rPr>
            </w:pPr>
            <w:r>
              <w:rPr>
                <w:sz w:val="28"/>
                <w:szCs w:val="28"/>
              </w:rPr>
              <w:t>«Федерация самбо Москвы»</w:t>
            </w:r>
          </w:p>
          <w:p w14:paraId="6AC78E32" w14:textId="77777777" w:rsidR="005D7E5A" w:rsidRPr="004402CC" w:rsidRDefault="005D7E5A" w:rsidP="008A6760">
            <w:pPr>
              <w:ind w:left="178"/>
              <w:rPr>
                <w:sz w:val="28"/>
                <w:szCs w:val="28"/>
              </w:rPr>
            </w:pPr>
          </w:p>
          <w:p w14:paraId="59BB7193" w14:textId="77777777" w:rsidR="008A6760" w:rsidRPr="00AB5031" w:rsidRDefault="008A6760" w:rsidP="008A6760">
            <w:pPr>
              <w:ind w:left="178"/>
              <w:rPr>
                <w:sz w:val="28"/>
                <w:szCs w:val="28"/>
              </w:rPr>
            </w:pPr>
          </w:p>
          <w:p w14:paraId="04A6FAAB" w14:textId="2C51677D" w:rsidR="005D7E5A" w:rsidRDefault="005D7E5A" w:rsidP="008A6760">
            <w:pPr>
              <w:ind w:left="178"/>
              <w:rPr>
                <w:sz w:val="28"/>
                <w:szCs w:val="28"/>
              </w:rPr>
            </w:pPr>
            <w:r>
              <w:rPr>
                <w:sz w:val="28"/>
                <w:szCs w:val="28"/>
              </w:rPr>
              <w:t xml:space="preserve"> ______________</w:t>
            </w:r>
            <w:r w:rsidR="000D4EAF">
              <w:rPr>
                <w:sz w:val="28"/>
                <w:szCs w:val="28"/>
              </w:rPr>
              <w:t>П</w:t>
            </w:r>
            <w:r>
              <w:rPr>
                <w:sz w:val="28"/>
                <w:szCs w:val="28"/>
              </w:rPr>
              <w:t>.</w:t>
            </w:r>
            <w:r w:rsidR="000D4EAF">
              <w:rPr>
                <w:sz w:val="28"/>
                <w:szCs w:val="28"/>
              </w:rPr>
              <w:t>В</w:t>
            </w:r>
            <w:r>
              <w:rPr>
                <w:sz w:val="28"/>
                <w:szCs w:val="28"/>
              </w:rPr>
              <w:t xml:space="preserve">. </w:t>
            </w:r>
            <w:r w:rsidR="000D4EAF">
              <w:rPr>
                <w:sz w:val="28"/>
                <w:szCs w:val="28"/>
              </w:rPr>
              <w:t>Фунтиков</w:t>
            </w:r>
          </w:p>
          <w:p w14:paraId="14EB382F" w14:textId="4E879F77" w:rsidR="005D7E5A" w:rsidRPr="009D327B" w:rsidRDefault="00C67E52" w:rsidP="008A6760">
            <w:pPr>
              <w:ind w:left="178"/>
              <w:rPr>
                <w:b/>
                <w:sz w:val="28"/>
                <w:szCs w:val="28"/>
              </w:rPr>
            </w:pPr>
            <w:r>
              <w:rPr>
                <w:sz w:val="28"/>
                <w:szCs w:val="28"/>
              </w:rPr>
              <w:t>«__</w:t>
            </w:r>
            <w:r w:rsidR="00ED1C9A">
              <w:rPr>
                <w:sz w:val="28"/>
                <w:szCs w:val="28"/>
              </w:rPr>
              <w:t>_» _</w:t>
            </w:r>
            <w:r>
              <w:rPr>
                <w:sz w:val="28"/>
                <w:szCs w:val="28"/>
              </w:rPr>
              <w:t>___________</w:t>
            </w:r>
            <w:r w:rsidR="00BD527C">
              <w:rPr>
                <w:sz w:val="28"/>
                <w:szCs w:val="28"/>
              </w:rPr>
              <w:t>2026</w:t>
            </w:r>
            <w:r w:rsidR="005D7E5A">
              <w:rPr>
                <w:sz w:val="28"/>
                <w:szCs w:val="28"/>
              </w:rPr>
              <w:t xml:space="preserve"> г.</w:t>
            </w:r>
          </w:p>
        </w:tc>
      </w:tr>
    </w:tbl>
    <w:p w14:paraId="0CBCC74D" w14:textId="5DBF0322" w:rsidR="005D7E5A" w:rsidRDefault="005D7E5A" w:rsidP="005D5E76">
      <w:pPr>
        <w:jc w:val="center"/>
        <w:rPr>
          <w:b/>
          <w:sz w:val="32"/>
          <w:szCs w:val="28"/>
        </w:rPr>
      </w:pPr>
    </w:p>
    <w:p w14:paraId="05366CFD" w14:textId="53EC2734" w:rsidR="00787721" w:rsidRDefault="00E76AB2" w:rsidP="005D5E76">
      <w:pPr>
        <w:jc w:val="center"/>
        <w:rPr>
          <w:b/>
          <w:sz w:val="32"/>
          <w:szCs w:val="28"/>
        </w:rPr>
      </w:pPr>
      <w:r w:rsidRPr="00E76AB2">
        <w:rPr>
          <w:b/>
          <w:noProof/>
          <w:sz w:val="32"/>
          <w:szCs w:val="28"/>
        </w:rPr>
        <w:drawing>
          <wp:inline distT="0" distB="0" distL="0" distR="0" wp14:anchorId="1B446283" wp14:editId="79387360">
            <wp:extent cx="2561747" cy="2495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8711"/>
                    <a:stretch/>
                  </pic:blipFill>
                  <pic:spPr bwMode="auto">
                    <a:xfrm>
                      <a:off x="0" y="0"/>
                      <a:ext cx="2582572" cy="2515837"/>
                    </a:xfrm>
                    <a:prstGeom prst="rect">
                      <a:avLst/>
                    </a:prstGeom>
                    <a:noFill/>
                    <a:ln>
                      <a:noFill/>
                    </a:ln>
                    <a:extLst>
                      <a:ext uri="{53640926-AAD7-44D8-BBD7-CCE9431645EC}">
                        <a14:shadowObscured xmlns:a14="http://schemas.microsoft.com/office/drawing/2010/main"/>
                      </a:ext>
                    </a:extLst>
                  </pic:spPr>
                </pic:pic>
              </a:graphicData>
            </a:graphic>
          </wp:inline>
        </w:drawing>
      </w:r>
    </w:p>
    <w:p w14:paraId="7F0E52BE" w14:textId="77777777" w:rsidR="005D7E5A" w:rsidRPr="005D7E5A" w:rsidRDefault="005D7E5A" w:rsidP="005D7E5A">
      <w:pPr>
        <w:jc w:val="center"/>
        <w:rPr>
          <w:b/>
          <w:sz w:val="32"/>
          <w:szCs w:val="28"/>
        </w:rPr>
      </w:pPr>
      <w:r w:rsidRPr="005D7E5A">
        <w:rPr>
          <w:b/>
          <w:sz w:val="32"/>
          <w:szCs w:val="28"/>
        </w:rPr>
        <w:t>РЕГЛАМЕНТ</w:t>
      </w:r>
    </w:p>
    <w:p w14:paraId="7F8E06E7" w14:textId="77777777" w:rsidR="00C67E52" w:rsidRDefault="00C67E52" w:rsidP="00C67E52">
      <w:pPr>
        <w:jc w:val="center"/>
        <w:rPr>
          <w:b/>
          <w:sz w:val="28"/>
          <w:szCs w:val="28"/>
        </w:rPr>
      </w:pPr>
      <w:r>
        <w:rPr>
          <w:b/>
          <w:sz w:val="28"/>
          <w:szCs w:val="28"/>
        </w:rPr>
        <w:t>ПРОВЕДЕНИЯ</w:t>
      </w:r>
    </w:p>
    <w:p w14:paraId="06ABC1C9" w14:textId="77777777" w:rsidR="00C67E52" w:rsidRDefault="00C67E52" w:rsidP="00C67E52">
      <w:pPr>
        <w:jc w:val="center"/>
        <w:rPr>
          <w:b/>
          <w:sz w:val="28"/>
          <w:szCs w:val="28"/>
        </w:rPr>
      </w:pPr>
      <w:r>
        <w:rPr>
          <w:b/>
          <w:sz w:val="28"/>
          <w:szCs w:val="28"/>
        </w:rPr>
        <w:t xml:space="preserve">ВСЕРОССИЙСКИХ СОРЕВНОВАНИЙ </w:t>
      </w:r>
    </w:p>
    <w:p w14:paraId="0635E4DC" w14:textId="77777777" w:rsidR="00C67E52" w:rsidRDefault="00C67E52" w:rsidP="00C67E52">
      <w:pPr>
        <w:ind w:left="-426"/>
        <w:jc w:val="center"/>
        <w:rPr>
          <w:b/>
          <w:sz w:val="28"/>
          <w:szCs w:val="28"/>
        </w:rPr>
      </w:pPr>
      <w:r>
        <w:rPr>
          <w:b/>
          <w:sz w:val="28"/>
          <w:szCs w:val="28"/>
        </w:rPr>
        <w:t xml:space="preserve"> «ПАМЯТИ ЗАСЛУЖЕННОГО ТРЕНЕРА РОССИИ С.Н. ЛУКАШОВА»</w:t>
      </w:r>
    </w:p>
    <w:p w14:paraId="5C997F2C" w14:textId="77777777" w:rsidR="00C67E52" w:rsidRDefault="00C67E52" w:rsidP="00C67E52">
      <w:pPr>
        <w:ind w:left="-426"/>
        <w:jc w:val="center"/>
        <w:rPr>
          <w:b/>
          <w:sz w:val="28"/>
          <w:szCs w:val="28"/>
        </w:rPr>
      </w:pPr>
      <w:r>
        <w:rPr>
          <w:b/>
          <w:sz w:val="28"/>
          <w:szCs w:val="28"/>
        </w:rPr>
        <w:t xml:space="preserve">ПО САМБО </w:t>
      </w:r>
    </w:p>
    <w:p w14:paraId="07B09E1E" w14:textId="77777777" w:rsidR="00C67E52" w:rsidRDefault="00C67E52" w:rsidP="00C67E52">
      <w:pPr>
        <w:ind w:left="360"/>
        <w:jc w:val="center"/>
        <w:rPr>
          <w:b/>
          <w:sz w:val="28"/>
          <w:szCs w:val="28"/>
        </w:rPr>
      </w:pPr>
      <w:r>
        <w:rPr>
          <w:b/>
          <w:sz w:val="28"/>
          <w:szCs w:val="28"/>
        </w:rPr>
        <w:t>номер-код вида спорта: 0790001511Я</w:t>
      </w:r>
    </w:p>
    <w:p w14:paraId="1DAEA44A" w14:textId="77777777" w:rsidR="00C67E52" w:rsidRDefault="00C67E52" w:rsidP="00C67E52">
      <w:pPr>
        <w:jc w:val="center"/>
        <w:rPr>
          <w:b/>
          <w:color w:val="000000"/>
          <w:sz w:val="28"/>
          <w:szCs w:val="28"/>
        </w:rPr>
      </w:pPr>
      <w:r>
        <w:rPr>
          <w:b/>
          <w:bCs/>
          <w:sz w:val="28"/>
          <w:szCs w:val="28"/>
        </w:rPr>
        <w:t>ЕКП Москвы р/н</w:t>
      </w:r>
      <w:r>
        <w:rPr>
          <w:b/>
          <w:color w:val="000000"/>
          <w:sz w:val="28"/>
          <w:szCs w:val="28"/>
        </w:rPr>
        <w:t xml:space="preserve"> 66952</w:t>
      </w:r>
    </w:p>
    <w:p w14:paraId="4FE177FC" w14:textId="5648C7DF" w:rsidR="00C67E52" w:rsidRDefault="00C67E52" w:rsidP="00C67E52">
      <w:pPr>
        <w:jc w:val="center"/>
        <w:rPr>
          <w:b/>
          <w:color w:val="000000"/>
          <w:sz w:val="28"/>
          <w:szCs w:val="28"/>
        </w:rPr>
      </w:pPr>
      <w:r>
        <w:rPr>
          <w:b/>
          <w:color w:val="000000"/>
          <w:sz w:val="28"/>
          <w:szCs w:val="28"/>
        </w:rPr>
        <w:t xml:space="preserve">ЕКП Минспорта России р/н </w:t>
      </w:r>
      <w:r w:rsidR="00ED1C9A" w:rsidRPr="00ED1C9A">
        <w:rPr>
          <w:b/>
          <w:color w:val="000000"/>
          <w:sz w:val="28"/>
          <w:szCs w:val="28"/>
        </w:rPr>
        <w:t>2079770021049112</w:t>
      </w:r>
    </w:p>
    <w:p w14:paraId="6295AB41" w14:textId="77777777" w:rsidR="005D5E76" w:rsidRPr="003E560B" w:rsidRDefault="005D5E76" w:rsidP="005D5E76">
      <w:pPr>
        <w:jc w:val="center"/>
        <w:rPr>
          <w:b/>
          <w:bCs/>
          <w:sz w:val="28"/>
          <w:szCs w:val="28"/>
        </w:rPr>
      </w:pPr>
    </w:p>
    <w:p w14:paraId="22D7D70C" w14:textId="77777777" w:rsidR="005D5E76" w:rsidRPr="003E560B" w:rsidRDefault="005D5E76" w:rsidP="005D5E76">
      <w:pPr>
        <w:jc w:val="center"/>
        <w:rPr>
          <w:b/>
          <w:color w:val="000000"/>
          <w:sz w:val="28"/>
          <w:szCs w:val="28"/>
        </w:rPr>
      </w:pPr>
    </w:p>
    <w:p w14:paraId="20888ECD" w14:textId="502F123B" w:rsidR="00890B7A" w:rsidRDefault="005D5E76" w:rsidP="00AF2944">
      <w:pPr>
        <w:jc w:val="center"/>
        <w:rPr>
          <w:b/>
          <w:bCs/>
          <w:color w:val="000000" w:themeColor="text1"/>
          <w:sz w:val="28"/>
          <w:szCs w:val="28"/>
        </w:rPr>
      </w:pPr>
      <w:r w:rsidRPr="003E560B">
        <w:rPr>
          <w:b/>
          <w:bCs/>
          <w:color w:val="000000" w:themeColor="text1"/>
          <w:sz w:val="28"/>
          <w:szCs w:val="28"/>
        </w:rPr>
        <w:t>г. Москва</w:t>
      </w:r>
      <w:r w:rsidR="00890B7A">
        <w:rPr>
          <w:b/>
          <w:bCs/>
          <w:color w:val="000000" w:themeColor="text1"/>
          <w:sz w:val="28"/>
          <w:szCs w:val="28"/>
        </w:rPr>
        <w:br w:type="page"/>
      </w:r>
    </w:p>
    <w:p w14:paraId="5D3E5F50" w14:textId="2CBE085C" w:rsidR="00787721" w:rsidRPr="00D562D0" w:rsidRDefault="00737228" w:rsidP="00BD527C">
      <w:pPr>
        <w:numPr>
          <w:ilvl w:val="0"/>
          <w:numId w:val="35"/>
        </w:numPr>
        <w:tabs>
          <w:tab w:val="left" w:pos="426"/>
        </w:tabs>
        <w:ind w:left="0" w:firstLine="0"/>
        <w:contextualSpacing/>
        <w:jc w:val="center"/>
        <w:rPr>
          <w:b/>
          <w:bCs/>
          <w:color w:val="000000"/>
          <w:sz w:val="28"/>
          <w:szCs w:val="28"/>
        </w:rPr>
      </w:pPr>
      <w:r>
        <w:rPr>
          <w:b/>
          <w:bCs/>
          <w:color w:val="000000"/>
          <w:sz w:val="28"/>
          <w:szCs w:val="28"/>
        </w:rPr>
        <w:lastRenderedPageBreak/>
        <w:t>ОБЩИЕ ПОЛОЖЕНИЯ</w:t>
      </w:r>
    </w:p>
    <w:p w14:paraId="3CDB5ABA" w14:textId="5B018946" w:rsidR="00787721" w:rsidRPr="00D562D0" w:rsidRDefault="00C67E52" w:rsidP="00787721">
      <w:pPr>
        <w:numPr>
          <w:ilvl w:val="1"/>
          <w:numId w:val="34"/>
        </w:numPr>
        <w:tabs>
          <w:tab w:val="left" w:pos="567"/>
        </w:tabs>
        <w:ind w:left="0" w:firstLine="0"/>
        <w:contextualSpacing/>
        <w:jc w:val="both"/>
        <w:rPr>
          <w:color w:val="000000"/>
          <w:sz w:val="28"/>
          <w:szCs w:val="28"/>
        </w:rPr>
      </w:pPr>
      <w:r>
        <w:rPr>
          <w:color w:val="000000"/>
          <w:sz w:val="28"/>
          <w:szCs w:val="28"/>
        </w:rPr>
        <w:t>Всероссийские</w:t>
      </w:r>
      <w:r>
        <w:rPr>
          <w:bCs/>
          <w:color w:val="000000"/>
          <w:sz w:val="28"/>
          <w:szCs w:val="28"/>
        </w:rPr>
        <w:t xml:space="preserve"> соревнования «Памяти Заслуженного тренера России </w:t>
      </w:r>
      <w:r>
        <w:rPr>
          <w:bCs/>
          <w:color w:val="000000"/>
          <w:sz w:val="28"/>
          <w:szCs w:val="28"/>
        </w:rPr>
        <w:br/>
        <w:t>С. Н. Лукашова» (далее – соревнования)</w:t>
      </w:r>
      <w:r>
        <w:rPr>
          <w:color w:val="000000"/>
          <w:sz w:val="28"/>
          <w:szCs w:val="28"/>
        </w:rPr>
        <w:t xml:space="preserve"> по самбо среди юношей </w:t>
      </w:r>
      <w:r w:rsidRPr="006A6497">
        <w:rPr>
          <w:sz w:val="28"/>
          <w:szCs w:val="28"/>
        </w:rPr>
        <w:t>1</w:t>
      </w:r>
      <w:r w:rsidR="00DA6157" w:rsidRPr="00DA6157">
        <w:rPr>
          <w:sz w:val="28"/>
          <w:szCs w:val="28"/>
        </w:rPr>
        <w:t>4</w:t>
      </w:r>
      <w:r w:rsidRPr="006A6497">
        <w:rPr>
          <w:sz w:val="28"/>
          <w:szCs w:val="28"/>
        </w:rPr>
        <w:t>-1</w:t>
      </w:r>
      <w:r w:rsidR="00DA6157" w:rsidRPr="00DA6157">
        <w:rPr>
          <w:sz w:val="28"/>
          <w:szCs w:val="28"/>
        </w:rPr>
        <w:t>6</w:t>
      </w:r>
      <w:r w:rsidRPr="006A6497">
        <w:rPr>
          <w:sz w:val="28"/>
          <w:szCs w:val="28"/>
        </w:rPr>
        <w:t xml:space="preserve"> лет </w:t>
      </w:r>
      <w:r>
        <w:rPr>
          <w:color w:val="000000"/>
          <w:sz w:val="28"/>
          <w:szCs w:val="28"/>
        </w:rPr>
        <w:t>проводятся на основании данного Регламента и в соответствии с</w:t>
      </w:r>
      <w:r w:rsidR="00787721" w:rsidRPr="00D562D0">
        <w:rPr>
          <w:color w:val="000000"/>
          <w:sz w:val="28"/>
          <w:szCs w:val="28"/>
        </w:rPr>
        <w:t>:</w:t>
      </w:r>
    </w:p>
    <w:p w14:paraId="4634632B" w14:textId="432DF0E8" w:rsidR="00787721" w:rsidRPr="00C67E52" w:rsidRDefault="00787721" w:rsidP="00787721">
      <w:pPr>
        <w:numPr>
          <w:ilvl w:val="0"/>
          <w:numId w:val="3"/>
        </w:numPr>
        <w:tabs>
          <w:tab w:val="left" w:pos="426"/>
        </w:tabs>
        <w:ind w:left="0" w:firstLine="0"/>
        <w:contextualSpacing/>
        <w:jc w:val="both"/>
        <w:rPr>
          <w:color w:val="000000"/>
          <w:sz w:val="28"/>
          <w:szCs w:val="28"/>
        </w:rPr>
      </w:pPr>
      <w:r w:rsidRPr="00D562D0">
        <w:rPr>
          <w:rFonts w:eastAsia="Calibri"/>
          <w:sz w:val="28"/>
          <w:szCs w:val="28"/>
          <w:lang w:eastAsia="en-US"/>
        </w:rPr>
        <w:t xml:space="preserve"> </w:t>
      </w:r>
      <w:r w:rsidRPr="00D562D0">
        <w:rPr>
          <w:color w:val="000000"/>
          <w:sz w:val="28"/>
          <w:szCs w:val="28"/>
        </w:rPr>
        <w:t xml:space="preserve">Федеральным законом Российской Федерации от 4 декабря 2007 г. </w:t>
      </w:r>
      <w:r w:rsidR="00DE4B3F" w:rsidRPr="00D562D0">
        <w:rPr>
          <w:color w:val="000000"/>
          <w:sz w:val="28"/>
          <w:szCs w:val="28"/>
        </w:rPr>
        <w:br/>
      </w:r>
      <w:r w:rsidRPr="00D562D0">
        <w:rPr>
          <w:color w:val="000000"/>
          <w:sz w:val="28"/>
          <w:szCs w:val="28"/>
        </w:rPr>
        <w:t>№ 329-</w:t>
      </w:r>
      <w:r w:rsidRPr="00C67E52">
        <w:rPr>
          <w:color w:val="000000"/>
          <w:sz w:val="28"/>
          <w:szCs w:val="28"/>
        </w:rPr>
        <w:t>ФЗ «О физической культуре и спорте в Российской Федерации»;</w:t>
      </w:r>
    </w:p>
    <w:p w14:paraId="62CD3B0A" w14:textId="1942BF91" w:rsidR="00787721" w:rsidRPr="00D562D0" w:rsidRDefault="00787721" w:rsidP="00DD3DD4">
      <w:pPr>
        <w:numPr>
          <w:ilvl w:val="0"/>
          <w:numId w:val="3"/>
        </w:numPr>
        <w:tabs>
          <w:tab w:val="left" w:pos="426"/>
        </w:tabs>
        <w:ind w:left="0" w:firstLine="0"/>
        <w:contextualSpacing/>
        <w:jc w:val="both"/>
        <w:rPr>
          <w:color w:val="000000"/>
          <w:sz w:val="28"/>
          <w:szCs w:val="28"/>
        </w:rPr>
      </w:pPr>
      <w:r w:rsidRPr="00C67E52">
        <w:rPr>
          <w:color w:val="000000"/>
          <w:sz w:val="28"/>
          <w:szCs w:val="28"/>
        </w:rPr>
        <w:t xml:space="preserve">Приказом </w:t>
      </w:r>
      <w:r w:rsidR="005976BE" w:rsidRPr="00C67E52">
        <w:rPr>
          <w:color w:val="000000"/>
          <w:sz w:val="28"/>
          <w:szCs w:val="28"/>
        </w:rPr>
        <w:t xml:space="preserve">Министерства спорта Российской Федерации (далее </w:t>
      </w:r>
      <w:r w:rsidR="005976BE" w:rsidRPr="00C67E52">
        <w:rPr>
          <w:bCs/>
          <w:color w:val="000000"/>
          <w:sz w:val="28"/>
          <w:szCs w:val="28"/>
        </w:rPr>
        <w:t xml:space="preserve">– </w:t>
      </w:r>
      <w:r w:rsidR="005976BE" w:rsidRPr="00C67E52">
        <w:rPr>
          <w:color w:val="000000"/>
          <w:sz w:val="28"/>
          <w:szCs w:val="28"/>
        </w:rPr>
        <w:t xml:space="preserve">Минспорт России) от 24 января 2024 г. № 48 </w:t>
      </w:r>
      <w:r w:rsidRPr="00C67E52">
        <w:rPr>
          <w:color w:val="000000"/>
          <w:sz w:val="28"/>
          <w:szCs w:val="28"/>
        </w:rPr>
        <w:t>о</w:t>
      </w:r>
      <w:r w:rsidRPr="00D562D0">
        <w:rPr>
          <w:color w:val="000000"/>
          <w:sz w:val="28"/>
          <w:szCs w:val="28"/>
        </w:rPr>
        <w:t xml:space="preserve"> государственной аккредитации </w:t>
      </w:r>
      <w:r w:rsidR="00FB1A69" w:rsidRPr="00D562D0">
        <w:rPr>
          <w:color w:val="000000"/>
          <w:sz w:val="28"/>
          <w:szCs w:val="22"/>
        </w:rPr>
        <w:t>Общероссийской</w:t>
      </w:r>
      <w:r w:rsidR="00FB1A69" w:rsidRPr="00D562D0">
        <w:rPr>
          <w:color w:val="000000"/>
          <w:sz w:val="28"/>
          <w:szCs w:val="28"/>
        </w:rPr>
        <w:t xml:space="preserve"> физкультурно-спортивной </w:t>
      </w:r>
      <w:r w:rsidR="00FB1A69" w:rsidRPr="00D562D0">
        <w:rPr>
          <w:color w:val="000000"/>
          <w:sz w:val="28"/>
          <w:szCs w:val="22"/>
        </w:rPr>
        <w:t>общественной организации</w:t>
      </w:r>
      <w:r w:rsidR="00FB1A69" w:rsidRPr="00D562D0">
        <w:rPr>
          <w:color w:val="000000"/>
          <w:sz w:val="28"/>
          <w:szCs w:val="28"/>
        </w:rPr>
        <w:t xml:space="preserve"> </w:t>
      </w:r>
      <w:r w:rsidRPr="00D562D0">
        <w:rPr>
          <w:color w:val="000000"/>
          <w:sz w:val="28"/>
          <w:szCs w:val="28"/>
        </w:rPr>
        <w:t>«Всероссийская Федерация самбо»;</w:t>
      </w:r>
    </w:p>
    <w:p w14:paraId="765EE757" w14:textId="608F6E62" w:rsidR="00787721" w:rsidRPr="006B56EB" w:rsidRDefault="00787721" w:rsidP="006B56EB">
      <w:pPr>
        <w:numPr>
          <w:ilvl w:val="0"/>
          <w:numId w:val="3"/>
        </w:numPr>
        <w:tabs>
          <w:tab w:val="left" w:pos="426"/>
        </w:tabs>
        <w:ind w:left="0" w:firstLine="0"/>
        <w:contextualSpacing/>
        <w:jc w:val="both"/>
        <w:rPr>
          <w:color w:val="000000"/>
          <w:sz w:val="28"/>
          <w:szCs w:val="28"/>
        </w:rPr>
      </w:pPr>
      <w:r w:rsidRPr="006B56EB">
        <w:rPr>
          <w:color w:val="000000"/>
          <w:sz w:val="28"/>
          <w:szCs w:val="28"/>
        </w:rPr>
        <w:t xml:space="preserve">Правилами вида спорта «самбо» (номер-код </w:t>
      </w:r>
      <w:r w:rsidR="00E20EAB" w:rsidRPr="006B56EB">
        <w:rPr>
          <w:color w:val="000000"/>
          <w:sz w:val="28"/>
          <w:szCs w:val="28"/>
        </w:rPr>
        <w:t xml:space="preserve">вида спорта: </w:t>
      </w:r>
      <w:r w:rsidRPr="006B56EB">
        <w:rPr>
          <w:color w:val="000000"/>
          <w:sz w:val="28"/>
          <w:szCs w:val="28"/>
        </w:rPr>
        <w:t xml:space="preserve">0790001511Я), утвержденными приказом Минспорта России </w:t>
      </w:r>
      <w:r w:rsidR="00C038BB" w:rsidRPr="006B56EB">
        <w:rPr>
          <w:color w:val="000000" w:themeColor="text1"/>
          <w:sz w:val="28"/>
          <w:szCs w:val="28"/>
        </w:rPr>
        <w:t xml:space="preserve">4 декабря 2020 </w:t>
      </w:r>
      <w:r w:rsidR="006B56EB">
        <w:rPr>
          <w:color w:val="000000" w:themeColor="text1"/>
          <w:sz w:val="28"/>
          <w:szCs w:val="28"/>
        </w:rPr>
        <w:t xml:space="preserve">г. </w:t>
      </w:r>
      <w:r w:rsidR="00023004" w:rsidRPr="00023004">
        <w:rPr>
          <w:color w:val="000000" w:themeColor="text1"/>
          <w:sz w:val="28"/>
          <w:szCs w:val="28"/>
        </w:rPr>
        <w:t xml:space="preserve">№ 892 </w:t>
      </w:r>
      <w:r w:rsidR="006B56EB" w:rsidRPr="006B56EB">
        <w:rPr>
          <w:color w:val="000000" w:themeColor="text1"/>
          <w:sz w:val="28"/>
          <w:szCs w:val="28"/>
        </w:rPr>
        <w:t>(далее –Правила вида спорта);</w:t>
      </w:r>
    </w:p>
    <w:p w14:paraId="31DDE659" w14:textId="5009B165" w:rsidR="00787721" w:rsidRPr="00D562D0" w:rsidRDefault="00787721" w:rsidP="006578BD">
      <w:pPr>
        <w:numPr>
          <w:ilvl w:val="0"/>
          <w:numId w:val="3"/>
        </w:numPr>
        <w:tabs>
          <w:tab w:val="left" w:pos="426"/>
        </w:tabs>
        <w:ind w:left="0" w:firstLine="0"/>
        <w:contextualSpacing/>
        <w:jc w:val="both"/>
        <w:rPr>
          <w:color w:val="000000"/>
          <w:sz w:val="28"/>
          <w:szCs w:val="28"/>
        </w:rPr>
      </w:pPr>
      <w:r w:rsidRPr="00D562D0">
        <w:rPr>
          <w:color w:val="000000"/>
          <w:sz w:val="28"/>
          <w:szCs w:val="28"/>
        </w:rPr>
        <w:t xml:space="preserve">Единым календарным планом межрегиональных, всероссийских </w:t>
      </w:r>
      <w:r w:rsidR="00F274E0" w:rsidRPr="00D562D0">
        <w:rPr>
          <w:color w:val="000000"/>
          <w:sz w:val="28"/>
          <w:szCs w:val="28"/>
        </w:rPr>
        <w:br/>
      </w:r>
      <w:r w:rsidRPr="00D562D0">
        <w:rPr>
          <w:color w:val="000000"/>
          <w:sz w:val="28"/>
          <w:szCs w:val="28"/>
        </w:rPr>
        <w:t xml:space="preserve">и международных физкультурных мероприятий и спортивных мероприятий </w:t>
      </w:r>
      <w:r w:rsidR="00F274E0" w:rsidRPr="00D562D0">
        <w:rPr>
          <w:color w:val="000000"/>
          <w:sz w:val="28"/>
          <w:szCs w:val="28"/>
        </w:rPr>
        <w:br/>
      </w:r>
      <w:r w:rsidRPr="00D562D0">
        <w:rPr>
          <w:color w:val="000000"/>
          <w:sz w:val="28"/>
          <w:szCs w:val="28"/>
        </w:rPr>
        <w:t xml:space="preserve">на </w:t>
      </w:r>
      <w:r w:rsidR="00BD527C">
        <w:rPr>
          <w:color w:val="000000"/>
          <w:sz w:val="28"/>
          <w:szCs w:val="28"/>
        </w:rPr>
        <w:t>2026</w:t>
      </w:r>
      <w:r w:rsidRPr="00D562D0">
        <w:rPr>
          <w:color w:val="000000"/>
          <w:sz w:val="28"/>
          <w:szCs w:val="28"/>
        </w:rPr>
        <w:t xml:space="preserve"> год, </w:t>
      </w:r>
      <w:r w:rsidR="00DF7891" w:rsidRPr="00DC2973">
        <w:rPr>
          <w:color w:val="000000"/>
          <w:sz w:val="28"/>
          <w:szCs w:val="28"/>
        </w:rPr>
        <w:t xml:space="preserve">утвержденным приказом Минспорта России от 26 декабря 2025 г. </w:t>
      </w:r>
      <w:r w:rsidR="00DF7891" w:rsidRPr="00DC2973">
        <w:rPr>
          <w:color w:val="000000"/>
          <w:sz w:val="28"/>
          <w:szCs w:val="28"/>
        </w:rPr>
        <w:br/>
        <w:t xml:space="preserve">№ 1249 </w:t>
      </w:r>
      <w:r w:rsidRPr="00D562D0">
        <w:rPr>
          <w:color w:val="000000"/>
          <w:sz w:val="28"/>
          <w:szCs w:val="28"/>
        </w:rPr>
        <w:t xml:space="preserve">(реестровый № </w:t>
      </w:r>
      <w:r w:rsidR="00ED1C9A" w:rsidRPr="00ED1C9A">
        <w:rPr>
          <w:color w:val="000000"/>
          <w:sz w:val="28"/>
          <w:szCs w:val="28"/>
        </w:rPr>
        <w:t>2079770021049112</w:t>
      </w:r>
      <w:r w:rsidRPr="00C67E52">
        <w:rPr>
          <w:color w:val="000000"/>
          <w:sz w:val="28"/>
          <w:szCs w:val="28"/>
        </w:rPr>
        <w:t>);</w:t>
      </w:r>
      <w:r w:rsidRPr="00D562D0">
        <w:rPr>
          <w:color w:val="000000"/>
          <w:sz w:val="28"/>
          <w:szCs w:val="28"/>
        </w:rPr>
        <w:t xml:space="preserve"> </w:t>
      </w:r>
    </w:p>
    <w:p w14:paraId="28DAB3FC" w14:textId="77777777" w:rsidR="00787721" w:rsidRPr="00D562D0" w:rsidRDefault="00787721" w:rsidP="00787721">
      <w:pPr>
        <w:numPr>
          <w:ilvl w:val="0"/>
          <w:numId w:val="3"/>
        </w:numPr>
        <w:tabs>
          <w:tab w:val="left" w:pos="426"/>
        </w:tabs>
        <w:ind w:left="0" w:firstLine="0"/>
        <w:contextualSpacing/>
        <w:jc w:val="both"/>
        <w:rPr>
          <w:color w:val="000000"/>
          <w:sz w:val="28"/>
          <w:szCs w:val="28"/>
        </w:rPr>
      </w:pPr>
      <w:r w:rsidRPr="00D562D0">
        <w:rPr>
          <w:color w:val="000000"/>
          <w:sz w:val="28"/>
          <w:szCs w:val="28"/>
        </w:rPr>
        <w:t>Законом города Москвы «О физической культуре и спорте в городе Москве» от 15 июля 2009 г. № 27;</w:t>
      </w:r>
    </w:p>
    <w:p w14:paraId="6937813E" w14:textId="3F42F556" w:rsidR="00787721" w:rsidRPr="00D562D0" w:rsidRDefault="00787721" w:rsidP="004F4A47">
      <w:pPr>
        <w:numPr>
          <w:ilvl w:val="0"/>
          <w:numId w:val="3"/>
        </w:numPr>
        <w:tabs>
          <w:tab w:val="left" w:pos="426"/>
        </w:tabs>
        <w:ind w:left="0" w:firstLine="0"/>
        <w:contextualSpacing/>
        <w:jc w:val="both"/>
        <w:rPr>
          <w:color w:val="000000"/>
          <w:sz w:val="28"/>
          <w:szCs w:val="28"/>
        </w:rPr>
      </w:pPr>
      <w:r w:rsidRPr="00C67E52">
        <w:rPr>
          <w:color w:val="000000"/>
          <w:sz w:val="28"/>
          <w:szCs w:val="28"/>
        </w:rPr>
        <w:t xml:space="preserve">Распоряжением </w:t>
      </w:r>
      <w:r w:rsidR="00B7532F" w:rsidRPr="00C67E52">
        <w:rPr>
          <w:color w:val="000000"/>
          <w:sz w:val="28"/>
          <w:szCs w:val="28"/>
        </w:rPr>
        <w:t xml:space="preserve">Департамента спорта города Москвы (далее – Москомспорт) </w:t>
      </w:r>
      <w:r w:rsidR="005976BE" w:rsidRPr="00C67E52">
        <w:rPr>
          <w:color w:val="000000"/>
          <w:sz w:val="28"/>
          <w:szCs w:val="28"/>
        </w:rPr>
        <w:t xml:space="preserve">от 5 сентября 2024 г. № 211 </w:t>
      </w:r>
      <w:r w:rsidRPr="00C67E52">
        <w:rPr>
          <w:color w:val="000000"/>
          <w:sz w:val="28"/>
          <w:szCs w:val="28"/>
        </w:rPr>
        <w:t>о государственной</w:t>
      </w:r>
      <w:r w:rsidRPr="00D562D0">
        <w:rPr>
          <w:color w:val="000000"/>
          <w:sz w:val="28"/>
          <w:szCs w:val="28"/>
        </w:rPr>
        <w:t xml:space="preserve"> аккредитации Региональной общественной организации </w:t>
      </w:r>
      <w:r w:rsidR="00B7532F" w:rsidRPr="00D562D0">
        <w:rPr>
          <w:color w:val="000000"/>
          <w:sz w:val="28"/>
          <w:szCs w:val="28"/>
        </w:rPr>
        <w:t>«Федерация самбо Москвы»;</w:t>
      </w:r>
    </w:p>
    <w:p w14:paraId="1166184B" w14:textId="69E2907D" w:rsidR="00787721" w:rsidRPr="00C67E52" w:rsidRDefault="00787721" w:rsidP="00787721">
      <w:pPr>
        <w:numPr>
          <w:ilvl w:val="0"/>
          <w:numId w:val="3"/>
        </w:numPr>
        <w:tabs>
          <w:tab w:val="left" w:pos="426"/>
        </w:tabs>
        <w:ind w:left="0" w:firstLine="0"/>
        <w:contextualSpacing/>
        <w:jc w:val="both"/>
        <w:rPr>
          <w:color w:val="000000"/>
          <w:sz w:val="28"/>
          <w:szCs w:val="28"/>
        </w:rPr>
      </w:pPr>
      <w:r w:rsidRPr="00D562D0">
        <w:rPr>
          <w:color w:val="000000"/>
          <w:sz w:val="28"/>
          <w:szCs w:val="28"/>
        </w:rPr>
        <w:t xml:space="preserve">Единым календарным планом физкультурных, спортивных и массовых спортивно-зрелищных мероприятий </w:t>
      </w:r>
      <w:r w:rsidR="0028559C" w:rsidRPr="0028559C">
        <w:rPr>
          <w:color w:val="000000"/>
          <w:sz w:val="28"/>
          <w:szCs w:val="28"/>
        </w:rPr>
        <w:t>города Москвы н</w:t>
      </w:r>
      <w:r w:rsidR="00345233">
        <w:rPr>
          <w:color w:val="000000"/>
          <w:sz w:val="28"/>
          <w:szCs w:val="28"/>
        </w:rPr>
        <w:t xml:space="preserve">а </w:t>
      </w:r>
      <w:r w:rsidR="00BD527C">
        <w:rPr>
          <w:color w:val="000000"/>
          <w:sz w:val="28"/>
          <w:szCs w:val="28"/>
        </w:rPr>
        <w:t>2026</w:t>
      </w:r>
      <w:r w:rsidR="0028559C" w:rsidRPr="0028559C">
        <w:rPr>
          <w:color w:val="000000"/>
          <w:sz w:val="28"/>
          <w:szCs w:val="28"/>
        </w:rPr>
        <w:t xml:space="preserve"> год, </w:t>
      </w:r>
      <w:r w:rsidR="00DF7891" w:rsidRPr="00DC2973">
        <w:rPr>
          <w:color w:val="000000"/>
          <w:sz w:val="28"/>
          <w:szCs w:val="28"/>
        </w:rPr>
        <w:t xml:space="preserve">утвержденным распоряжением Департамента спорта города Москвы (далее </w:t>
      </w:r>
      <w:r w:rsidR="00DF7891" w:rsidRPr="00DC2973">
        <w:rPr>
          <w:bCs/>
          <w:color w:val="000000"/>
          <w:sz w:val="28"/>
          <w:szCs w:val="28"/>
        </w:rPr>
        <w:t>–</w:t>
      </w:r>
      <w:r w:rsidR="00DF7891" w:rsidRPr="00DC2973">
        <w:rPr>
          <w:color w:val="000000"/>
          <w:sz w:val="28"/>
          <w:szCs w:val="28"/>
        </w:rPr>
        <w:t xml:space="preserve"> Москомспорт) </w:t>
      </w:r>
      <w:r w:rsidR="00DF7891" w:rsidRPr="00DC2973">
        <w:rPr>
          <w:color w:val="000000"/>
          <w:sz w:val="28"/>
          <w:szCs w:val="28"/>
        </w:rPr>
        <w:br/>
        <w:t>26 декабря 2025 г. № 431</w:t>
      </w:r>
      <w:r w:rsidRPr="00C67E52">
        <w:rPr>
          <w:color w:val="000000"/>
          <w:sz w:val="28"/>
          <w:szCs w:val="28"/>
        </w:rPr>
        <w:t xml:space="preserve"> (реестровый № </w:t>
      </w:r>
      <w:r w:rsidR="00B7532F" w:rsidRPr="00C67E52">
        <w:rPr>
          <w:bCs/>
          <w:color w:val="000000"/>
          <w:sz w:val="28"/>
          <w:szCs w:val="28"/>
        </w:rPr>
        <w:t>6</w:t>
      </w:r>
      <w:r w:rsidR="00C67E52" w:rsidRPr="00C67E52">
        <w:rPr>
          <w:bCs/>
          <w:color w:val="000000"/>
          <w:sz w:val="28"/>
          <w:szCs w:val="28"/>
        </w:rPr>
        <w:t>6952</w:t>
      </w:r>
      <w:r w:rsidRPr="00C67E52">
        <w:rPr>
          <w:color w:val="000000"/>
          <w:sz w:val="28"/>
          <w:szCs w:val="28"/>
        </w:rPr>
        <w:t>);</w:t>
      </w:r>
    </w:p>
    <w:p w14:paraId="14BEB6E3" w14:textId="4206B5EC" w:rsidR="00787721" w:rsidRPr="00D562D0" w:rsidRDefault="00787721" w:rsidP="00C24121">
      <w:pPr>
        <w:numPr>
          <w:ilvl w:val="0"/>
          <w:numId w:val="3"/>
        </w:numPr>
        <w:tabs>
          <w:tab w:val="left" w:pos="426"/>
        </w:tabs>
        <w:ind w:left="0" w:firstLine="0"/>
        <w:contextualSpacing/>
        <w:jc w:val="both"/>
        <w:rPr>
          <w:color w:val="000000"/>
          <w:sz w:val="28"/>
          <w:szCs w:val="28"/>
        </w:rPr>
      </w:pPr>
      <w:r w:rsidRPr="00C67E52">
        <w:rPr>
          <w:color w:val="000000"/>
          <w:sz w:val="28"/>
          <w:szCs w:val="28"/>
        </w:rPr>
        <w:t>Требованиями и условиями их выполнения по виду</w:t>
      </w:r>
      <w:r w:rsidRPr="00D562D0">
        <w:rPr>
          <w:color w:val="000000"/>
          <w:sz w:val="28"/>
          <w:szCs w:val="28"/>
        </w:rPr>
        <w:t xml:space="preserve"> спорта «</w:t>
      </w:r>
      <w:r w:rsidR="00C24121" w:rsidRPr="00D562D0">
        <w:rPr>
          <w:color w:val="000000"/>
          <w:sz w:val="28"/>
          <w:szCs w:val="28"/>
        </w:rPr>
        <w:t>самбо</w:t>
      </w:r>
      <w:r w:rsidRPr="00D562D0">
        <w:rPr>
          <w:color w:val="000000"/>
          <w:sz w:val="28"/>
          <w:szCs w:val="28"/>
        </w:rPr>
        <w:t>» Единой всероссийской спортивной классификации (нормативы ЕВСК), у</w:t>
      </w:r>
      <w:r w:rsidR="00C24121" w:rsidRPr="00D562D0">
        <w:rPr>
          <w:color w:val="000000"/>
          <w:sz w:val="28"/>
          <w:szCs w:val="28"/>
        </w:rPr>
        <w:t>твержд</w:t>
      </w:r>
      <w:r w:rsidR="00D92977">
        <w:rPr>
          <w:color w:val="000000"/>
          <w:sz w:val="28"/>
          <w:szCs w:val="28"/>
        </w:rPr>
        <w:t>е</w:t>
      </w:r>
      <w:r w:rsidR="00C24121" w:rsidRPr="00D562D0">
        <w:rPr>
          <w:color w:val="000000"/>
          <w:sz w:val="28"/>
          <w:szCs w:val="28"/>
        </w:rPr>
        <w:t>нными приказом Мин</w:t>
      </w:r>
      <w:r w:rsidRPr="00D562D0">
        <w:rPr>
          <w:color w:val="000000"/>
          <w:sz w:val="28"/>
          <w:szCs w:val="28"/>
        </w:rPr>
        <w:t xml:space="preserve">спорта России </w:t>
      </w:r>
      <w:r w:rsidR="00C24121" w:rsidRPr="00D562D0">
        <w:rPr>
          <w:color w:val="000000" w:themeColor="text1"/>
          <w:sz w:val="28"/>
          <w:szCs w:val="28"/>
        </w:rPr>
        <w:t>от 11 января 2022 г. № 6</w:t>
      </w:r>
      <w:r w:rsidR="00C24121" w:rsidRPr="00D562D0">
        <w:rPr>
          <w:color w:val="000000"/>
          <w:sz w:val="28"/>
          <w:szCs w:val="28"/>
        </w:rPr>
        <w:t>.</w:t>
      </w:r>
    </w:p>
    <w:p w14:paraId="737ADA6F" w14:textId="2955847F" w:rsidR="00787721" w:rsidRPr="00D562D0" w:rsidRDefault="00787721" w:rsidP="00787721">
      <w:pPr>
        <w:numPr>
          <w:ilvl w:val="1"/>
          <w:numId w:val="34"/>
        </w:numPr>
        <w:tabs>
          <w:tab w:val="left" w:pos="567"/>
        </w:tabs>
        <w:ind w:left="0" w:firstLine="0"/>
        <w:contextualSpacing/>
        <w:jc w:val="both"/>
        <w:rPr>
          <w:b/>
          <w:bCs/>
          <w:color w:val="000000"/>
          <w:sz w:val="28"/>
          <w:szCs w:val="28"/>
        </w:rPr>
      </w:pPr>
      <w:r w:rsidRPr="00D562D0">
        <w:rPr>
          <w:color w:val="000000"/>
          <w:sz w:val="28"/>
          <w:szCs w:val="28"/>
        </w:rPr>
        <w:t>Соревнования проводятся в целях</w:t>
      </w:r>
      <w:r w:rsidRPr="00D562D0">
        <w:rPr>
          <w:sz w:val="28"/>
          <w:szCs w:val="28"/>
        </w:rPr>
        <w:t xml:space="preserve"> </w:t>
      </w:r>
      <w:r w:rsidRPr="00D562D0">
        <w:rPr>
          <w:color w:val="000000"/>
          <w:sz w:val="28"/>
          <w:szCs w:val="28"/>
        </w:rPr>
        <w:t xml:space="preserve">развития </w:t>
      </w:r>
      <w:r w:rsidR="00C24121" w:rsidRPr="00D562D0">
        <w:rPr>
          <w:color w:val="000000"/>
          <w:sz w:val="28"/>
          <w:szCs w:val="28"/>
        </w:rPr>
        <w:t>самбо</w:t>
      </w:r>
      <w:r w:rsidRPr="00D562D0">
        <w:rPr>
          <w:color w:val="000000"/>
          <w:sz w:val="28"/>
          <w:szCs w:val="28"/>
        </w:rPr>
        <w:t xml:space="preserve"> </w:t>
      </w:r>
      <w:r w:rsidRPr="00D562D0">
        <w:rPr>
          <w:sz w:val="28"/>
          <w:szCs w:val="28"/>
        </w:rPr>
        <w:t>в Российской Федерации и в городе Москве</w:t>
      </w:r>
      <w:r w:rsidRPr="00D562D0">
        <w:rPr>
          <w:color w:val="000000"/>
          <w:sz w:val="28"/>
          <w:szCs w:val="28"/>
        </w:rPr>
        <w:t>.</w:t>
      </w:r>
    </w:p>
    <w:p w14:paraId="4B1AC876" w14:textId="603ACFAA" w:rsidR="00787721" w:rsidRPr="00D562D0" w:rsidRDefault="00787721" w:rsidP="007A0F4E">
      <w:pPr>
        <w:numPr>
          <w:ilvl w:val="1"/>
          <w:numId w:val="34"/>
        </w:numPr>
        <w:tabs>
          <w:tab w:val="left" w:pos="567"/>
        </w:tabs>
        <w:ind w:left="0" w:firstLine="0"/>
        <w:contextualSpacing/>
        <w:jc w:val="both"/>
        <w:rPr>
          <w:b/>
          <w:bCs/>
          <w:color w:val="000000"/>
          <w:sz w:val="28"/>
          <w:szCs w:val="28"/>
        </w:rPr>
      </w:pPr>
      <w:r w:rsidRPr="00D562D0">
        <w:rPr>
          <w:color w:val="000000"/>
          <w:sz w:val="28"/>
          <w:szCs w:val="28"/>
        </w:rPr>
        <w:t>Основными задачами проведения соревнований являются:</w:t>
      </w:r>
    </w:p>
    <w:p w14:paraId="5D8945AF" w14:textId="31F837C6" w:rsidR="00787721" w:rsidRDefault="00787721" w:rsidP="00DF693A">
      <w:pPr>
        <w:numPr>
          <w:ilvl w:val="0"/>
          <w:numId w:val="3"/>
        </w:numPr>
        <w:tabs>
          <w:tab w:val="left" w:pos="284"/>
        </w:tabs>
        <w:ind w:left="0" w:firstLine="0"/>
        <w:contextualSpacing/>
        <w:jc w:val="both"/>
        <w:rPr>
          <w:color w:val="000000"/>
          <w:sz w:val="28"/>
          <w:szCs w:val="28"/>
        </w:rPr>
      </w:pPr>
      <w:r w:rsidRPr="00D562D0">
        <w:rPr>
          <w:color w:val="000000"/>
          <w:sz w:val="28"/>
          <w:szCs w:val="28"/>
        </w:rPr>
        <w:t>повышение спортивного мастерства;</w:t>
      </w:r>
    </w:p>
    <w:p w14:paraId="1297DB78" w14:textId="1A807635" w:rsidR="005976BE" w:rsidRPr="00D562D0" w:rsidRDefault="005976BE" w:rsidP="00DF693A">
      <w:pPr>
        <w:numPr>
          <w:ilvl w:val="0"/>
          <w:numId w:val="3"/>
        </w:numPr>
        <w:tabs>
          <w:tab w:val="left" w:pos="284"/>
        </w:tabs>
        <w:ind w:left="0" w:firstLine="0"/>
        <w:contextualSpacing/>
        <w:jc w:val="both"/>
        <w:rPr>
          <w:color w:val="000000"/>
          <w:sz w:val="28"/>
          <w:szCs w:val="28"/>
        </w:rPr>
      </w:pPr>
      <w:r w:rsidRPr="00D562D0">
        <w:rPr>
          <w:color w:val="000000"/>
          <w:sz w:val="28"/>
          <w:szCs w:val="28"/>
        </w:rPr>
        <w:t>выполнение нормативов ЕВСК</w:t>
      </w:r>
      <w:r>
        <w:rPr>
          <w:color w:val="000000"/>
          <w:sz w:val="28"/>
          <w:szCs w:val="28"/>
        </w:rPr>
        <w:t>;</w:t>
      </w:r>
    </w:p>
    <w:p w14:paraId="76433D36" w14:textId="17C2AA94" w:rsidR="00787721" w:rsidRPr="00D562D0" w:rsidRDefault="00787721" w:rsidP="00DF693A">
      <w:pPr>
        <w:numPr>
          <w:ilvl w:val="0"/>
          <w:numId w:val="3"/>
        </w:numPr>
        <w:tabs>
          <w:tab w:val="left" w:pos="284"/>
        </w:tabs>
        <w:ind w:left="0" w:firstLine="0"/>
        <w:contextualSpacing/>
        <w:jc w:val="both"/>
        <w:rPr>
          <w:color w:val="000000"/>
          <w:sz w:val="28"/>
          <w:szCs w:val="28"/>
        </w:rPr>
      </w:pPr>
      <w:r w:rsidRPr="00D562D0">
        <w:rPr>
          <w:color w:val="000000"/>
          <w:sz w:val="28"/>
          <w:szCs w:val="28"/>
        </w:rPr>
        <w:t>расширение спортивных связей и привлечение молод</w:t>
      </w:r>
      <w:r w:rsidR="00E121EF">
        <w:rPr>
          <w:color w:val="000000"/>
          <w:sz w:val="28"/>
          <w:szCs w:val="28"/>
        </w:rPr>
        <w:t>е</w:t>
      </w:r>
      <w:r w:rsidRPr="00D562D0">
        <w:rPr>
          <w:color w:val="000000"/>
          <w:sz w:val="28"/>
          <w:szCs w:val="28"/>
        </w:rPr>
        <w:t>жи к занятиям физической культурой и спортом;</w:t>
      </w:r>
    </w:p>
    <w:p w14:paraId="0C903D60" w14:textId="32FDC5F8" w:rsidR="00787721" w:rsidRPr="00D562D0" w:rsidRDefault="00787721" w:rsidP="00DF693A">
      <w:pPr>
        <w:numPr>
          <w:ilvl w:val="0"/>
          <w:numId w:val="3"/>
        </w:numPr>
        <w:tabs>
          <w:tab w:val="left" w:pos="284"/>
        </w:tabs>
        <w:ind w:left="0" w:firstLine="0"/>
        <w:contextualSpacing/>
        <w:jc w:val="both"/>
        <w:rPr>
          <w:color w:val="000000"/>
          <w:sz w:val="28"/>
          <w:szCs w:val="28"/>
        </w:rPr>
      </w:pPr>
      <w:r w:rsidRPr="00D562D0">
        <w:rPr>
          <w:color w:val="000000"/>
          <w:sz w:val="28"/>
          <w:szCs w:val="28"/>
        </w:rPr>
        <w:t xml:space="preserve"> патриотическое воспитание молодежи</w:t>
      </w:r>
      <w:r w:rsidR="005976BE">
        <w:rPr>
          <w:color w:val="000000"/>
          <w:sz w:val="28"/>
          <w:szCs w:val="28"/>
        </w:rPr>
        <w:t>.</w:t>
      </w:r>
      <w:r w:rsidRPr="00D562D0">
        <w:rPr>
          <w:color w:val="000000"/>
          <w:sz w:val="28"/>
          <w:szCs w:val="28"/>
        </w:rPr>
        <w:t xml:space="preserve"> </w:t>
      </w:r>
    </w:p>
    <w:p w14:paraId="43961380" w14:textId="77777777" w:rsidR="005976BE" w:rsidRPr="00C67E52" w:rsidRDefault="00787721" w:rsidP="00787721">
      <w:pPr>
        <w:numPr>
          <w:ilvl w:val="1"/>
          <w:numId w:val="34"/>
        </w:numPr>
        <w:tabs>
          <w:tab w:val="left" w:pos="567"/>
        </w:tabs>
        <w:ind w:left="0" w:firstLine="0"/>
        <w:contextualSpacing/>
        <w:jc w:val="both"/>
        <w:rPr>
          <w:color w:val="000000"/>
          <w:sz w:val="28"/>
          <w:szCs w:val="28"/>
        </w:rPr>
      </w:pPr>
      <w:r w:rsidRPr="00D562D0">
        <w:rPr>
          <w:color w:val="000000"/>
          <w:sz w:val="28"/>
          <w:szCs w:val="28"/>
        </w:rPr>
        <w:t xml:space="preserve">В соответствии с п.3 ч.4 ст.26.2 329-ФЗ «О физической культуре и спорте </w:t>
      </w:r>
      <w:r w:rsidR="00F274E0" w:rsidRPr="00D562D0">
        <w:rPr>
          <w:color w:val="000000"/>
          <w:sz w:val="28"/>
          <w:szCs w:val="28"/>
        </w:rPr>
        <w:br/>
      </w:r>
      <w:r w:rsidRPr="00D562D0">
        <w:rPr>
          <w:color w:val="000000"/>
          <w:sz w:val="28"/>
          <w:szCs w:val="28"/>
        </w:rPr>
        <w:t xml:space="preserve">в Российской Федерации» запрещается оказывать противоправное влияние </w:t>
      </w:r>
      <w:r w:rsidR="00F274E0" w:rsidRPr="00D562D0">
        <w:rPr>
          <w:color w:val="000000"/>
          <w:sz w:val="28"/>
          <w:szCs w:val="28"/>
        </w:rPr>
        <w:br/>
      </w:r>
      <w:r w:rsidRPr="00C67E52">
        <w:rPr>
          <w:color w:val="000000"/>
          <w:sz w:val="28"/>
          <w:szCs w:val="28"/>
        </w:rPr>
        <w:t>на результаты спортивных соревнований.</w:t>
      </w:r>
    </w:p>
    <w:p w14:paraId="58FC54A8" w14:textId="6C0CA899" w:rsidR="00787721" w:rsidRPr="00C67E52" w:rsidRDefault="005976BE" w:rsidP="00787721">
      <w:pPr>
        <w:numPr>
          <w:ilvl w:val="1"/>
          <w:numId w:val="34"/>
        </w:numPr>
        <w:tabs>
          <w:tab w:val="left" w:pos="567"/>
        </w:tabs>
        <w:ind w:left="0" w:firstLine="0"/>
        <w:contextualSpacing/>
        <w:jc w:val="both"/>
        <w:rPr>
          <w:color w:val="000000"/>
          <w:sz w:val="28"/>
          <w:szCs w:val="28"/>
        </w:rPr>
      </w:pPr>
      <w:r w:rsidRPr="00C67E52">
        <w:rPr>
          <w:color w:val="000000"/>
          <w:sz w:val="28"/>
          <w:szCs w:val="28"/>
        </w:rPr>
        <w:t>При проведении соревнований осуществляется обработка персональных данных.</w:t>
      </w:r>
      <w:r w:rsidR="00787721" w:rsidRPr="00C67E52">
        <w:rPr>
          <w:color w:val="000000"/>
          <w:sz w:val="28"/>
          <w:szCs w:val="28"/>
        </w:rPr>
        <w:t xml:space="preserve"> </w:t>
      </w:r>
    </w:p>
    <w:p w14:paraId="04BAE417" w14:textId="2C369B77" w:rsidR="00F274E0" w:rsidRDefault="00F274E0" w:rsidP="005D5E76">
      <w:pPr>
        <w:jc w:val="both"/>
        <w:rPr>
          <w:b/>
          <w:bCs/>
          <w:color w:val="000000" w:themeColor="text1"/>
          <w:sz w:val="28"/>
          <w:szCs w:val="28"/>
        </w:rPr>
      </w:pPr>
    </w:p>
    <w:p w14:paraId="51DC97A9" w14:textId="77777777" w:rsidR="005976BE" w:rsidRPr="00D562D0" w:rsidRDefault="005976BE" w:rsidP="005D5E76">
      <w:pPr>
        <w:jc w:val="both"/>
        <w:rPr>
          <w:b/>
          <w:bCs/>
          <w:color w:val="000000" w:themeColor="text1"/>
          <w:sz w:val="28"/>
          <w:szCs w:val="28"/>
        </w:rPr>
      </w:pPr>
    </w:p>
    <w:p w14:paraId="11C254F2" w14:textId="3F9F72B7" w:rsidR="00A86D64" w:rsidRPr="00D562D0" w:rsidRDefault="00A86D64" w:rsidP="00BD527C">
      <w:pPr>
        <w:pStyle w:val="a3"/>
        <w:numPr>
          <w:ilvl w:val="0"/>
          <w:numId w:val="35"/>
        </w:numPr>
        <w:tabs>
          <w:tab w:val="left" w:pos="426"/>
        </w:tabs>
        <w:ind w:left="0" w:firstLine="0"/>
        <w:jc w:val="center"/>
        <w:rPr>
          <w:b/>
          <w:bCs/>
          <w:color w:val="000000" w:themeColor="text1"/>
          <w:sz w:val="28"/>
          <w:szCs w:val="28"/>
        </w:rPr>
      </w:pPr>
      <w:r w:rsidRPr="00D562D0">
        <w:rPr>
          <w:b/>
          <w:bCs/>
          <w:color w:val="000000" w:themeColor="text1"/>
          <w:sz w:val="28"/>
          <w:szCs w:val="28"/>
        </w:rPr>
        <w:lastRenderedPageBreak/>
        <w:t xml:space="preserve">ПРАВА </w:t>
      </w:r>
      <w:r w:rsidR="00737228">
        <w:rPr>
          <w:b/>
          <w:bCs/>
          <w:color w:val="000000" w:themeColor="text1"/>
          <w:sz w:val="28"/>
          <w:szCs w:val="28"/>
        </w:rPr>
        <w:t>И ОБЯЗАННОСТИ ОРГАНИЗАТОРОВ</w:t>
      </w:r>
    </w:p>
    <w:p w14:paraId="674171F2" w14:textId="0DE178D1" w:rsidR="00A86D64" w:rsidRPr="00D562D0" w:rsidRDefault="00A86D64" w:rsidP="00A86D64">
      <w:pPr>
        <w:pStyle w:val="a3"/>
        <w:numPr>
          <w:ilvl w:val="1"/>
          <w:numId w:val="35"/>
        </w:numPr>
        <w:tabs>
          <w:tab w:val="left" w:pos="567"/>
        </w:tabs>
        <w:ind w:left="0" w:firstLine="0"/>
        <w:jc w:val="both"/>
        <w:rPr>
          <w:color w:val="000000"/>
          <w:sz w:val="28"/>
          <w:szCs w:val="22"/>
        </w:rPr>
      </w:pPr>
      <w:r w:rsidRPr="00D562D0">
        <w:rPr>
          <w:color w:val="000000"/>
          <w:sz w:val="28"/>
          <w:szCs w:val="22"/>
        </w:rPr>
        <w:t>Общее руководство проведением соревнований осуществляет Общероссийская</w:t>
      </w:r>
      <w:r w:rsidRPr="00D562D0">
        <w:rPr>
          <w:color w:val="000000"/>
          <w:sz w:val="28"/>
          <w:szCs w:val="28"/>
        </w:rPr>
        <w:t xml:space="preserve"> </w:t>
      </w:r>
      <w:r w:rsidRPr="00C67E52">
        <w:rPr>
          <w:color w:val="000000"/>
          <w:sz w:val="28"/>
          <w:szCs w:val="28"/>
        </w:rPr>
        <w:t xml:space="preserve">физкультурно-спортивная </w:t>
      </w:r>
      <w:r w:rsidRPr="00C67E52">
        <w:rPr>
          <w:color w:val="000000"/>
          <w:sz w:val="28"/>
          <w:szCs w:val="22"/>
        </w:rPr>
        <w:t>общественная организация</w:t>
      </w:r>
      <w:r w:rsidRPr="00C67E52">
        <w:rPr>
          <w:color w:val="000000"/>
          <w:sz w:val="28"/>
          <w:szCs w:val="28"/>
        </w:rPr>
        <w:t xml:space="preserve"> «Всероссийская Федерация самбо» </w:t>
      </w:r>
      <w:r w:rsidRPr="00C67E52">
        <w:rPr>
          <w:color w:val="000000"/>
          <w:sz w:val="28"/>
          <w:szCs w:val="22"/>
        </w:rPr>
        <w:t>(далее</w:t>
      </w:r>
      <w:r w:rsidRPr="00D562D0">
        <w:rPr>
          <w:color w:val="000000"/>
          <w:sz w:val="28"/>
          <w:szCs w:val="22"/>
        </w:rPr>
        <w:t xml:space="preserve"> – ОФ-СОО «</w:t>
      </w:r>
      <w:r w:rsidRPr="00D562D0">
        <w:rPr>
          <w:color w:val="000000"/>
          <w:sz w:val="28"/>
          <w:szCs w:val="28"/>
        </w:rPr>
        <w:t>Всероссийская Федерация самбо</w:t>
      </w:r>
      <w:r w:rsidRPr="00D562D0">
        <w:rPr>
          <w:color w:val="000000"/>
          <w:sz w:val="28"/>
          <w:szCs w:val="22"/>
        </w:rPr>
        <w:t xml:space="preserve">»). </w:t>
      </w:r>
    </w:p>
    <w:p w14:paraId="54BD4D4B" w14:textId="0F60B7AA" w:rsidR="00A86D64" w:rsidRPr="00D562D0" w:rsidRDefault="00A86D64" w:rsidP="00A86D64">
      <w:pPr>
        <w:pStyle w:val="a3"/>
        <w:numPr>
          <w:ilvl w:val="1"/>
          <w:numId w:val="35"/>
        </w:numPr>
        <w:tabs>
          <w:tab w:val="left" w:pos="567"/>
        </w:tabs>
        <w:ind w:left="0" w:firstLine="0"/>
        <w:jc w:val="both"/>
        <w:rPr>
          <w:color w:val="000000"/>
          <w:sz w:val="28"/>
          <w:szCs w:val="22"/>
        </w:rPr>
      </w:pPr>
      <w:r w:rsidRPr="00D562D0">
        <w:rPr>
          <w:color w:val="000000"/>
          <w:sz w:val="28"/>
          <w:szCs w:val="22"/>
        </w:rPr>
        <w:t>Непосредственная организация и проведение соревнований возлага</w:t>
      </w:r>
      <w:r w:rsidR="00E20EAB" w:rsidRPr="00D562D0">
        <w:rPr>
          <w:color w:val="000000"/>
          <w:sz w:val="28"/>
          <w:szCs w:val="22"/>
        </w:rPr>
        <w:t>ю</w:t>
      </w:r>
      <w:r w:rsidRPr="00D562D0">
        <w:rPr>
          <w:color w:val="000000"/>
          <w:sz w:val="28"/>
          <w:szCs w:val="22"/>
        </w:rPr>
        <w:t>тся</w:t>
      </w:r>
      <w:r w:rsidR="0030763D" w:rsidRPr="00D562D0">
        <w:rPr>
          <w:color w:val="000000"/>
          <w:sz w:val="28"/>
          <w:szCs w:val="22"/>
        </w:rPr>
        <w:br/>
      </w:r>
      <w:r w:rsidRPr="00D562D0">
        <w:rPr>
          <w:color w:val="000000"/>
          <w:sz w:val="28"/>
          <w:szCs w:val="22"/>
        </w:rPr>
        <w:t xml:space="preserve">на Государственное бюджетное общеобразовательное учреждение города Москвы «Центр </w:t>
      </w:r>
      <w:r w:rsidR="009C544E">
        <w:rPr>
          <w:color w:val="000000"/>
          <w:sz w:val="28"/>
          <w:szCs w:val="22"/>
        </w:rPr>
        <w:t>С</w:t>
      </w:r>
      <w:r w:rsidRPr="00D562D0">
        <w:rPr>
          <w:color w:val="000000"/>
          <w:sz w:val="28"/>
          <w:szCs w:val="22"/>
        </w:rPr>
        <w:t xml:space="preserve">порта и образования «Самбо-70» Департамента спорта города Москвы (далее </w:t>
      </w:r>
      <w:r w:rsidR="00E20EAB" w:rsidRPr="00D562D0">
        <w:rPr>
          <w:color w:val="000000"/>
          <w:sz w:val="28"/>
          <w:szCs w:val="22"/>
        </w:rPr>
        <w:t>–</w:t>
      </w:r>
      <w:r w:rsidRPr="00D562D0">
        <w:rPr>
          <w:color w:val="000000"/>
          <w:sz w:val="28"/>
          <w:szCs w:val="22"/>
        </w:rPr>
        <w:t xml:space="preserve"> ГБОУ «ЦСиО «Самбо-70» Москомспорта), Региональную общественную организацию «Федерация </w:t>
      </w:r>
      <w:r w:rsidR="00F00C45" w:rsidRPr="00D562D0">
        <w:rPr>
          <w:color w:val="000000"/>
          <w:sz w:val="28"/>
          <w:szCs w:val="22"/>
        </w:rPr>
        <w:t>самбо</w:t>
      </w:r>
      <w:r w:rsidRPr="00D562D0">
        <w:rPr>
          <w:color w:val="000000"/>
          <w:sz w:val="28"/>
          <w:szCs w:val="22"/>
        </w:rPr>
        <w:t xml:space="preserve"> Москвы» (далее – РОО «Федерация </w:t>
      </w:r>
      <w:r w:rsidR="00F00C45" w:rsidRPr="00D562D0">
        <w:rPr>
          <w:color w:val="000000"/>
          <w:sz w:val="28"/>
          <w:szCs w:val="22"/>
        </w:rPr>
        <w:t>самбо</w:t>
      </w:r>
      <w:r w:rsidRPr="00D562D0">
        <w:rPr>
          <w:color w:val="000000"/>
          <w:sz w:val="28"/>
          <w:szCs w:val="22"/>
        </w:rPr>
        <w:t xml:space="preserve"> Москвы») и Главную судейскую коллегию, утвержденную </w:t>
      </w:r>
      <w:r w:rsidR="00F00C45" w:rsidRPr="00D562D0">
        <w:rPr>
          <w:color w:val="000000"/>
          <w:sz w:val="28"/>
          <w:szCs w:val="22"/>
        </w:rPr>
        <w:t>ОФ-СОО «</w:t>
      </w:r>
      <w:r w:rsidR="00F00C45" w:rsidRPr="00D562D0">
        <w:rPr>
          <w:color w:val="000000"/>
          <w:sz w:val="28"/>
          <w:szCs w:val="28"/>
        </w:rPr>
        <w:t>Всероссийская Федерация самбо</w:t>
      </w:r>
      <w:r w:rsidR="00F00C45" w:rsidRPr="00D562D0">
        <w:rPr>
          <w:color w:val="000000"/>
          <w:sz w:val="28"/>
          <w:szCs w:val="22"/>
        </w:rPr>
        <w:t>»</w:t>
      </w:r>
      <w:r w:rsidRPr="00D562D0">
        <w:rPr>
          <w:color w:val="000000"/>
          <w:sz w:val="28"/>
          <w:szCs w:val="22"/>
        </w:rPr>
        <w:t>.</w:t>
      </w:r>
    </w:p>
    <w:p w14:paraId="0FA7B2F0" w14:textId="77777777" w:rsidR="00C86693" w:rsidRPr="00915755" w:rsidRDefault="00A86D64" w:rsidP="009C498D">
      <w:pPr>
        <w:jc w:val="both"/>
        <w:rPr>
          <w:b/>
          <w:color w:val="000000" w:themeColor="text1"/>
          <w:sz w:val="28"/>
          <w:szCs w:val="28"/>
        </w:rPr>
      </w:pPr>
      <w:r w:rsidRPr="00915755">
        <w:rPr>
          <w:b/>
          <w:sz w:val="28"/>
          <w:szCs w:val="28"/>
        </w:rPr>
        <w:t>Главный су</w:t>
      </w:r>
      <w:r w:rsidR="00C86693" w:rsidRPr="00915755">
        <w:rPr>
          <w:b/>
          <w:color w:val="000000" w:themeColor="text1"/>
          <w:sz w:val="28"/>
          <w:szCs w:val="28"/>
        </w:rPr>
        <w:t xml:space="preserve">дья соревнований: </w:t>
      </w:r>
    </w:p>
    <w:p w14:paraId="0CE464BE" w14:textId="54ED8C56" w:rsidR="00345233" w:rsidRPr="00915755" w:rsidRDefault="00915755" w:rsidP="009C498D">
      <w:pPr>
        <w:jc w:val="both"/>
        <w:rPr>
          <w:b/>
          <w:color w:val="000000" w:themeColor="text1"/>
          <w:sz w:val="28"/>
          <w:szCs w:val="28"/>
        </w:rPr>
      </w:pPr>
      <w:r w:rsidRPr="00915755">
        <w:rPr>
          <w:b/>
          <w:color w:val="000000" w:themeColor="text1"/>
          <w:sz w:val="28"/>
          <w:szCs w:val="28"/>
        </w:rPr>
        <w:t>Андрей Геннадьевич Торопин ВК (</w:t>
      </w:r>
      <w:r w:rsidR="00ED1C9A">
        <w:rPr>
          <w:b/>
          <w:color w:val="000000" w:themeColor="text1"/>
          <w:sz w:val="28"/>
          <w:szCs w:val="28"/>
        </w:rPr>
        <w:t>ЦФО</w:t>
      </w:r>
      <w:r w:rsidRPr="00915755">
        <w:rPr>
          <w:b/>
          <w:color w:val="000000" w:themeColor="text1"/>
          <w:sz w:val="28"/>
          <w:szCs w:val="28"/>
        </w:rPr>
        <w:t>) (+7</w:t>
      </w:r>
      <w:r w:rsidR="00ED1C9A">
        <w:rPr>
          <w:b/>
          <w:color w:val="000000" w:themeColor="text1"/>
          <w:sz w:val="28"/>
          <w:szCs w:val="28"/>
        </w:rPr>
        <w:t xml:space="preserve"> </w:t>
      </w:r>
      <w:r w:rsidR="00ED1C9A" w:rsidRPr="00ED1C9A">
        <w:rPr>
          <w:b/>
          <w:color w:val="000000" w:themeColor="text1"/>
          <w:sz w:val="28"/>
          <w:szCs w:val="28"/>
        </w:rPr>
        <w:t>925</w:t>
      </w:r>
      <w:r w:rsidR="00ED1C9A">
        <w:rPr>
          <w:b/>
          <w:color w:val="000000" w:themeColor="text1"/>
          <w:sz w:val="28"/>
          <w:szCs w:val="28"/>
        </w:rPr>
        <w:t xml:space="preserve"> </w:t>
      </w:r>
      <w:r w:rsidR="00ED1C9A" w:rsidRPr="00ED1C9A">
        <w:rPr>
          <w:b/>
          <w:color w:val="000000" w:themeColor="text1"/>
          <w:sz w:val="28"/>
          <w:szCs w:val="28"/>
        </w:rPr>
        <w:t>515-12-17</w:t>
      </w:r>
      <w:r w:rsidRPr="00915755">
        <w:rPr>
          <w:b/>
          <w:color w:val="000000" w:themeColor="text1"/>
          <w:sz w:val="28"/>
          <w:szCs w:val="28"/>
        </w:rPr>
        <w:t>)</w:t>
      </w:r>
      <w:r w:rsidR="00345233" w:rsidRPr="00915755">
        <w:rPr>
          <w:b/>
          <w:sz w:val="28"/>
          <w:szCs w:val="28"/>
        </w:rPr>
        <w:t>;</w:t>
      </w:r>
    </w:p>
    <w:p w14:paraId="0F9A0F0A" w14:textId="77777777" w:rsidR="00D53BB4" w:rsidRPr="00915755" w:rsidRDefault="00A86D64" w:rsidP="009C498D">
      <w:pPr>
        <w:jc w:val="both"/>
        <w:rPr>
          <w:color w:val="000000" w:themeColor="text1"/>
          <w:sz w:val="28"/>
          <w:szCs w:val="28"/>
        </w:rPr>
      </w:pPr>
      <w:r w:rsidRPr="00915755">
        <w:rPr>
          <w:b/>
          <w:color w:val="000000" w:themeColor="text1"/>
          <w:sz w:val="28"/>
          <w:szCs w:val="28"/>
        </w:rPr>
        <w:t>Главный секретарь соревнований:</w:t>
      </w:r>
    </w:p>
    <w:p w14:paraId="2ABDEA1F" w14:textId="382D91D0" w:rsidR="00DF693A" w:rsidRDefault="00DF693A" w:rsidP="00DF693A">
      <w:pPr>
        <w:jc w:val="both"/>
        <w:rPr>
          <w:b/>
          <w:color w:val="000000" w:themeColor="text1"/>
          <w:sz w:val="28"/>
          <w:szCs w:val="28"/>
        </w:rPr>
      </w:pPr>
      <w:r w:rsidRPr="00915755">
        <w:rPr>
          <w:b/>
          <w:color w:val="000000" w:themeColor="text1"/>
          <w:sz w:val="28"/>
          <w:szCs w:val="28"/>
        </w:rPr>
        <w:t xml:space="preserve">Александр Владимирович Сейтаблаев </w:t>
      </w:r>
      <w:bookmarkStart w:id="0" w:name="_Hlk222931126"/>
      <w:r w:rsidRPr="00915755">
        <w:rPr>
          <w:b/>
          <w:color w:val="000000" w:themeColor="text1"/>
          <w:sz w:val="28"/>
          <w:szCs w:val="28"/>
        </w:rPr>
        <w:t>ВК (Москва) (+7 903 224-22-89)</w:t>
      </w:r>
      <w:bookmarkEnd w:id="0"/>
      <w:r w:rsidRPr="00915755">
        <w:rPr>
          <w:b/>
          <w:color w:val="000000" w:themeColor="text1"/>
          <w:sz w:val="28"/>
          <w:szCs w:val="28"/>
        </w:rPr>
        <w:t>;</w:t>
      </w:r>
    </w:p>
    <w:p w14:paraId="00C54700" w14:textId="52E80969" w:rsidR="00A86D64" w:rsidRPr="00D562D0" w:rsidRDefault="00A86D64" w:rsidP="00DF693A">
      <w:pPr>
        <w:jc w:val="both"/>
        <w:rPr>
          <w:rFonts w:eastAsia="Calibri"/>
          <w:sz w:val="28"/>
          <w:szCs w:val="28"/>
          <w:lang w:eastAsia="en-US"/>
        </w:rPr>
      </w:pPr>
      <w:r w:rsidRPr="00D562D0">
        <w:rPr>
          <w:color w:val="000000"/>
          <w:sz w:val="28"/>
          <w:szCs w:val="22"/>
        </w:rPr>
        <w:t>Функции</w:t>
      </w:r>
      <w:r w:rsidRPr="00D562D0">
        <w:rPr>
          <w:rFonts w:eastAsia="Calibri"/>
          <w:sz w:val="28"/>
          <w:szCs w:val="28"/>
          <w:lang w:eastAsia="en-US"/>
        </w:rPr>
        <w:t xml:space="preserve"> главного судьи:</w:t>
      </w:r>
    </w:p>
    <w:p w14:paraId="2B41721D" w14:textId="54EF7334" w:rsidR="00A86D64" w:rsidRPr="00D562D0" w:rsidRDefault="00A86D64" w:rsidP="004402CC">
      <w:pPr>
        <w:pStyle w:val="a3"/>
        <w:numPr>
          <w:ilvl w:val="0"/>
          <w:numId w:val="3"/>
        </w:numPr>
        <w:tabs>
          <w:tab w:val="left" w:pos="426"/>
        </w:tabs>
        <w:ind w:left="0" w:firstLine="0"/>
        <w:jc w:val="both"/>
        <w:rPr>
          <w:color w:val="000000" w:themeColor="text1"/>
          <w:sz w:val="28"/>
          <w:szCs w:val="28"/>
        </w:rPr>
      </w:pPr>
      <w:r w:rsidRPr="00D562D0">
        <w:rPr>
          <w:color w:val="000000" w:themeColor="text1"/>
          <w:sz w:val="28"/>
          <w:szCs w:val="28"/>
        </w:rPr>
        <w:t xml:space="preserve">проверяет готовность к соревнованиям всех помещений, оборудования, инвентаря, соответствия их требованиям </w:t>
      </w:r>
      <w:r w:rsidR="00DF693A" w:rsidRPr="008737BA">
        <w:rPr>
          <w:color w:val="000000" w:themeColor="text1"/>
          <w:sz w:val="28"/>
          <w:szCs w:val="28"/>
        </w:rPr>
        <w:t>«</w:t>
      </w:r>
      <w:r w:rsidR="00DF693A" w:rsidRPr="008737BA">
        <w:rPr>
          <w:bCs/>
          <w:color w:val="000000" w:themeColor="text1"/>
          <w:sz w:val="28"/>
          <w:szCs w:val="28"/>
        </w:rPr>
        <w:t xml:space="preserve">Правил обеспечения безопасности при проведении официальных спортивных соревнований», утверждённых Постановлением Правительства Российской Федерации от </w:t>
      </w:r>
      <w:r w:rsidR="00DF693A" w:rsidRPr="00E56F8D">
        <w:rPr>
          <w:bCs/>
          <w:color w:val="000000" w:themeColor="text1"/>
          <w:sz w:val="28"/>
          <w:szCs w:val="28"/>
        </w:rPr>
        <w:t xml:space="preserve">18 апреля 2014 г. </w:t>
      </w:r>
      <w:r w:rsidR="00DF693A">
        <w:rPr>
          <w:bCs/>
          <w:color w:val="000000" w:themeColor="text1"/>
          <w:sz w:val="28"/>
          <w:szCs w:val="28"/>
        </w:rPr>
        <w:br/>
      </w:r>
      <w:r w:rsidR="00DF693A" w:rsidRPr="00E56F8D">
        <w:rPr>
          <w:bCs/>
          <w:color w:val="000000" w:themeColor="text1"/>
          <w:sz w:val="28"/>
          <w:szCs w:val="28"/>
        </w:rPr>
        <w:t>№ 353</w:t>
      </w:r>
      <w:r w:rsidRPr="00D562D0">
        <w:rPr>
          <w:color w:val="000000" w:themeColor="text1"/>
          <w:sz w:val="28"/>
          <w:szCs w:val="28"/>
        </w:rPr>
        <w:t xml:space="preserve">, составляет Акт приема места проведения соревнований за </w:t>
      </w:r>
      <w:r w:rsidRPr="000647B9">
        <w:rPr>
          <w:color w:val="000000" w:themeColor="text1"/>
          <w:sz w:val="28"/>
          <w:szCs w:val="28"/>
        </w:rPr>
        <w:t xml:space="preserve">сутки </w:t>
      </w:r>
      <w:r w:rsidR="00915755">
        <w:rPr>
          <w:color w:val="000000" w:themeColor="text1"/>
          <w:sz w:val="28"/>
          <w:szCs w:val="28"/>
        </w:rPr>
        <w:br/>
      </w:r>
      <w:r w:rsidR="00E06BFD" w:rsidRPr="000647B9">
        <w:rPr>
          <w:color w:val="000000" w:themeColor="text1"/>
          <w:sz w:val="28"/>
          <w:szCs w:val="28"/>
        </w:rPr>
        <w:t xml:space="preserve">и за 3 часа </w:t>
      </w:r>
      <w:r w:rsidRPr="000647B9">
        <w:rPr>
          <w:color w:val="000000" w:themeColor="text1"/>
          <w:sz w:val="28"/>
          <w:szCs w:val="28"/>
        </w:rPr>
        <w:t xml:space="preserve">до </w:t>
      </w:r>
      <w:r w:rsidR="00E06BFD" w:rsidRPr="000647B9">
        <w:rPr>
          <w:color w:val="000000" w:themeColor="text1"/>
          <w:sz w:val="28"/>
          <w:szCs w:val="28"/>
        </w:rPr>
        <w:t>их</w:t>
      </w:r>
      <w:r w:rsidR="00E06BFD">
        <w:rPr>
          <w:color w:val="000000" w:themeColor="text1"/>
          <w:sz w:val="28"/>
          <w:szCs w:val="28"/>
        </w:rPr>
        <w:t xml:space="preserve"> </w:t>
      </w:r>
      <w:r w:rsidRPr="00D562D0">
        <w:rPr>
          <w:color w:val="000000" w:themeColor="text1"/>
          <w:sz w:val="28"/>
          <w:szCs w:val="28"/>
        </w:rPr>
        <w:t>начала при наличии необходимой документации;</w:t>
      </w:r>
    </w:p>
    <w:p w14:paraId="08C39556" w14:textId="66180BC4" w:rsidR="00A86D64" w:rsidRPr="00DF693A" w:rsidRDefault="00A86D64" w:rsidP="00DE6FC0">
      <w:pPr>
        <w:pStyle w:val="a3"/>
        <w:numPr>
          <w:ilvl w:val="0"/>
          <w:numId w:val="3"/>
        </w:numPr>
        <w:tabs>
          <w:tab w:val="left" w:pos="426"/>
        </w:tabs>
        <w:ind w:left="0" w:firstLine="0"/>
        <w:jc w:val="both"/>
        <w:rPr>
          <w:color w:val="000000" w:themeColor="text1"/>
          <w:sz w:val="28"/>
          <w:szCs w:val="28"/>
        </w:rPr>
      </w:pPr>
      <w:r w:rsidRPr="00D562D0">
        <w:rPr>
          <w:color w:val="000000" w:themeColor="text1"/>
          <w:sz w:val="28"/>
          <w:szCs w:val="28"/>
        </w:rPr>
        <w:t xml:space="preserve"> отменяет проведение соревнований, если место проведения, оборудование или инвентарь не отвечают требованиям законодательства Российской Федерации в сфере безопасности при проведении официальных спортивных мероприятий, Положению и Правилам </w:t>
      </w:r>
      <w:r w:rsidR="00023004">
        <w:rPr>
          <w:color w:val="000000" w:themeColor="text1"/>
          <w:sz w:val="28"/>
          <w:szCs w:val="28"/>
        </w:rPr>
        <w:t xml:space="preserve">вида спорта </w:t>
      </w:r>
      <w:r w:rsidRPr="00D562D0">
        <w:rPr>
          <w:color w:val="000000" w:themeColor="text1"/>
          <w:sz w:val="28"/>
          <w:szCs w:val="28"/>
        </w:rPr>
        <w:t xml:space="preserve">до их начала, (решение принимается совместно с представителями проводящих организаций </w:t>
      </w:r>
      <w:r w:rsidR="00DE6FC0" w:rsidRPr="00ED1C9A">
        <w:rPr>
          <w:b/>
          <w:sz w:val="28"/>
          <w:szCs w:val="28"/>
        </w:rPr>
        <w:t>ОФ-СОО «Всероссийская Федерация самбо»</w:t>
      </w:r>
      <w:r w:rsidR="00E32E29" w:rsidRPr="00ED1C9A">
        <w:rPr>
          <w:b/>
          <w:sz w:val="28"/>
          <w:szCs w:val="28"/>
        </w:rPr>
        <w:t>, РОО «Федерация самбо Москвы»</w:t>
      </w:r>
      <w:r w:rsidR="0093441E" w:rsidRPr="00ED1C9A">
        <w:rPr>
          <w:b/>
          <w:sz w:val="28"/>
          <w:szCs w:val="28"/>
        </w:rPr>
        <w:t xml:space="preserve"> </w:t>
      </w:r>
      <w:r w:rsidR="00C67E52" w:rsidRPr="00ED1C9A">
        <w:rPr>
          <w:b/>
          <w:sz w:val="28"/>
          <w:szCs w:val="28"/>
        </w:rPr>
        <w:br/>
      </w:r>
      <w:r w:rsidRPr="00ED1C9A">
        <w:rPr>
          <w:b/>
          <w:color w:val="000000" w:themeColor="text1"/>
          <w:sz w:val="28"/>
          <w:szCs w:val="28"/>
        </w:rPr>
        <w:t>и ГБОУ «ЦСиО «Самбо-70» Москомспорта</w:t>
      </w:r>
      <w:r w:rsidRPr="00DF693A">
        <w:rPr>
          <w:color w:val="000000" w:themeColor="text1"/>
          <w:sz w:val="28"/>
          <w:szCs w:val="28"/>
        </w:rPr>
        <w:t>);</w:t>
      </w:r>
    </w:p>
    <w:p w14:paraId="5244B834" w14:textId="5B923B66" w:rsidR="00A86D64" w:rsidRPr="00D562D0" w:rsidRDefault="00A86D64" w:rsidP="00A86D64">
      <w:pPr>
        <w:pStyle w:val="a3"/>
        <w:numPr>
          <w:ilvl w:val="0"/>
          <w:numId w:val="3"/>
        </w:numPr>
        <w:tabs>
          <w:tab w:val="left" w:pos="426"/>
        </w:tabs>
        <w:ind w:left="0" w:firstLine="0"/>
        <w:jc w:val="both"/>
        <w:rPr>
          <w:color w:val="000000" w:themeColor="text1"/>
          <w:sz w:val="28"/>
          <w:szCs w:val="28"/>
        </w:rPr>
      </w:pPr>
      <w:r w:rsidRPr="00D562D0">
        <w:rPr>
          <w:color w:val="000000" w:themeColor="text1"/>
          <w:sz w:val="28"/>
          <w:szCs w:val="28"/>
        </w:rPr>
        <w:t>обладает иными правами и обязанностями в соотв</w:t>
      </w:r>
      <w:r w:rsidR="009C498D">
        <w:rPr>
          <w:color w:val="000000" w:themeColor="text1"/>
          <w:sz w:val="28"/>
          <w:szCs w:val="28"/>
        </w:rPr>
        <w:t xml:space="preserve">етствии </w:t>
      </w:r>
      <w:r w:rsidR="009C498D" w:rsidRPr="006A6497">
        <w:rPr>
          <w:color w:val="000000" w:themeColor="text1"/>
          <w:sz w:val="28"/>
          <w:szCs w:val="28"/>
        </w:rPr>
        <w:t xml:space="preserve">с </w:t>
      </w:r>
      <w:r w:rsidR="00E121EF" w:rsidRPr="006A6497">
        <w:rPr>
          <w:color w:val="000000" w:themeColor="text1"/>
          <w:sz w:val="28"/>
          <w:szCs w:val="28"/>
        </w:rPr>
        <w:t>П</w:t>
      </w:r>
      <w:r w:rsidR="009C498D" w:rsidRPr="006A6497">
        <w:rPr>
          <w:color w:val="000000" w:themeColor="text1"/>
          <w:sz w:val="28"/>
          <w:szCs w:val="28"/>
        </w:rPr>
        <w:t>равилами</w:t>
      </w:r>
      <w:r w:rsidR="009C498D">
        <w:rPr>
          <w:color w:val="000000" w:themeColor="text1"/>
          <w:sz w:val="28"/>
          <w:szCs w:val="28"/>
        </w:rPr>
        <w:t xml:space="preserve"> вида спорта</w:t>
      </w:r>
      <w:r w:rsidR="0093441E">
        <w:rPr>
          <w:color w:val="000000" w:themeColor="text1"/>
          <w:sz w:val="28"/>
          <w:szCs w:val="28"/>
        </w:rPr>
        <w:t>.</w:t>
      </w:r>
    </w:p>
    <w:p w14:paraId="315B8EAD" w14:textId="21D002EE" w:rsidR="00A86D64" w:rsidRPr="00F07851" w:rsidRDefault="00A86D64" w:rsidP="00F07851">
      <w:pPr>
        <w:pStyle w:val="a3"/>
        <w:ind w:left="0"/>
        <w:jc w:val="both"/>
        <w:rPr>
          <w:b/>
          <w:color w:val="000000" w:themeColor="text1"/>
          <w:sz w:val="28"/>
          <w:szCs w:val="28"/>
        </w:rPr>
      </w:pPr>
      <w:r w:rsidRPr="00F07851">
        <w:rPr>
          <w:b/>
          <w:color w:val="000000" w:themeColor="text1"/>
          <w:sz w:val="28"/>
          <w:szCs w:val="28"/>
        </w:rPr>
        <w:t>Ответственны</w:t>
      </w:r>
      <w:r w:rsidR="00E1005E" w:rsidRPr="00F07851">
        <w:rPr>
          <w:b/>
          <w:color w:val="000000" w:themeColor="text1"/>
          <w:sz w:val="28"/>
          <w:szCs w:val="28"/>
        </w:rPr>
        <w:t>е</w:t>
      </w:r>
      <w:r w:rsidRPr="00F07851">
        <w:rPr>
          <w:b/>
          <w:color w:val="000000" w:themeColor="text1"/>
          <w:sz w:val="28"/>
          <w:szCs w:val="28"/>
        </w:rPr>
        <w:t xml:space="preserve"> за проведение соревнований: </w:t>
      </w:r>
    </w:p>
    <w:p w14:paraId="092E2494" w14:textId="72A31FF7" w:rsidR="00915755" w:rsidRDefault="00915755" w:rsidP="00915755">
      <w:pPr>
        <w:pStyle w:val="a3"/>
        <w:ind w:left="0"/>
        <w:jc w:val="both"/>
        <w:rPr>
          <w:b/>
          <w:color w:val="000000" w:themeColor="text1"/>
          <w:sz w:val="28"/>
          <w:szCs w:val="28"/>
        </w:rPr>
      </w:pPr>
      <w:r w:rsidRPr="00915755">
        <w:rPr>
          <w:b/>
          <w:color w:val="000000" w:themeColor="text1"/>
          <w:sz w:val="28"/>
          <w:szCs w:val="28"/>
        </w:rPr>
        <w:t xml:space="preserve">Максим Александрович Корниенко </w:t>
      </w:r>
      <w:r w:rsidR="00ED1C9A">
        <w:rPr>
          <w:b/>
          <w:color w:val="000000" w:themeColor="text1"/>
          <w:sz w:val="28"/>
          <w:szCs w:val="28"/>
        </w:rPr>
        <w:t>(</w:t>
      </w:r>
      <w:r w:rsidRPr="00915755">
        <w:rPr>
          <w:b/>
          <w:color w:val="000000" w:themeColor="text1"/>
          <w:sz w:val="28"/>
          <w:szCs w:val="28"/>
        </w:rPr>
        <w:t xml:space="preserve">+7 </w:t>
      </w:r>
      <w:r w:rsidR="00ED1C9A" w:rsidRPr="00ED1C9A">
        <w:rPr>
          <w:b/>
          <w:color w:val="000000" w:themeColor="text1"/>
          <w:sz w:val="28"/>
          <w:szCs w:val="28"/>
        </w:rPr>
        <w:t>968 530-26-18</w:t>
      </w:r>
      <w:r w:rsidR="00ED1C9A">
        <w:rPr>
          <w:b/>
          <w:color w:val="000000" w:themeColor="text1"/>
          <w:sz w:val="28"/>
          <w:szCs w:val="28"/>
        </w:rPr>
        <w:t>)</w:t>
      </w:r>
    </w:p>
    <w:p w14:paraId="2D340558" w14:textId="57844A95" w:rsidR="00A86D64" w:rsidRPr="00D562D0" w:rsidRDefault="00A86D64" w:rsidP="00915755">
      <w:pPr>
        <w:pStyle w:val="a3"/>
        <w:numPr>
          <w:ilvl w:val="1"/>
          <w:numId w:val="35"/>
        </w:numPr>
        <w:tabs>
          <w:tab w:val="left" w:pos="567"/>
        </w:tabs>
        <w:ind w:left="0" w:firstLine="0"/>
        <w:jc w:val="both"/>
        <w:rPr>
          <w:color w:val="000000" w:themeColor="text1"/>
          <w:sz w:val="28"/>
          <w:szCs w:val="28"/>
        </w:rPr>
      </w:pPr>
      <w:r w:rsidRPr="00D562D0">
        <w:rPr>
          <w:rFonts w:eastAsia="Calibri"/>
          <w:sz w:val="28"/>
          <w:szCs w:val="28"/>
          <w:lang w:eastAsia="en-US"/>
        </w:rPr>
        <w:t>Ответственность</w:t>
      </w:r>
      <w:r w:rsidRPr="00D562D0">
        <w:rPr>
          <w:color w:val="000000" w:themeColor="text1"/>
          <w:sz w:val="28"/>
          <w:szCs w:val="28"/>
        </w:rPr>
        <w:t xml:space="preserve"> за соблюдение правил проведения соревнований </w:t>
      </w:r>
      <w:r w:rsidRPr="00D562D0">
        <w:rPr>
          <w:color w:val="000000" w:themeColor="text1"/>
          <w:sz w:val="28"/>
          <w:szCs w:val="28"/>
        </w:rPr>
        <w:br/>
        <w:t>и соответствие квал</w:t>
      </w:r>
      <w:r w:rsidR="00023004">
        <w:rPr>
          <w:color w:val="000000" w:themeColor="text1"/>
          <w:sz w:val="28"/>
          <w:szCs w:val="28"/>
        </w:rPr>
        <w:t>ификации участников настоящему Р</w:t>
      </w:r>
      <w:r w:rsidRPr="00D562D0">
        <w:rPr>
          <w:color w:val="000000" w:themeColor="text1"/>
          <w:sz w:val="28"/>
          <w:szCs w:val="28"/>
        </w:rPr>
        <w:t>егламенту возлагается</w:t>
      </w:r>
      <w:r w:rsidR="0030763D" w:rsidRPr="00D562D0">
        <w:rPr>
          <w:color w:val="000000" w:themeColor="text1"/>
          <w:sz w:val="28"/>
          <w:szCs w:val="28"/>
        </w:rPr>
        <w:br/>
      </w:r>
      <w:r w:rsidRPr="00D562D0">
        <w:rPr>
          <w:color w:val="000000" w:themeColor="text1"/>
          <w:sz w:val="28"/>
          <w:szCs w:val="28"/>
        </w:rPr>
        <w:t>на Главного судью соревнований.</w:t>
      </w:r>
    </w:p>
    <w:p w14:paraId="3FBDDCE8" w14:textId="71B2A7A3" w:rsidR="00A86D64" w:rsidRPr="002757EC" w:rsidRDefault="00A86D64" w:rsidP="00A86D64">
      <w:pPr>
        <w:pStyle w:val="a3"/>
        <w:numPr>
          <w:ilvl w:val="1"/>
          <w:numId w:val="35"/>
        </w:numPr>
        <w:tabs>
          <w:tab w:val="left" w:pos="567"/>
        </w:tabs>
        <w:ind w:left="0" w:firstLine="0"/>
        <w:jc w:val="both"/>
        <w:rPr>
          <w:color w:val="000000" w:themeColor="text1"/>
          <w:sz w:val="28"/>
          <w:szCs w:val="28"/>
        </w:rPr>
      </w:pPr>
      <w:r w:rsidRPr="00D562D0">
        <w:rPr>
          <w:color w:val="000000" w:themeColor="text1"/>
          <w:sz w:val="28"/>
          <w:szCs w:val="28"/>
        </w:rPr>
        <w:t xml:space="preserve"> </w:t>
      </w:r>
      <w:r w:rsidRPr="00D562D0">
        <w:rPr>
          <w:rFonts w:eastAsia="Calibri"/>
          <w:sz w:val="28"/>
          <w:szCs w:val="28"/>
          <w:lang w:eastAsia="en-US"/>
        </w:rPr>
        <w:t>Ответственность</w:t>
      </w:r>
      <w:r w:rsidRPr="00D562D0">
        <w:rPr>
          <w:color w:val="000000" w:themeColor="text1"/>
          <w:sz w:val="28"/>
          <w:szCs w:val="28"/>
        </w:rPr>
        <w:t xml:space="preserve"> за соблюдение медицинских требований и оказание медицинс</w:t>
      </w:r>
      <w:r w:rsidRPr="00D562D0">
        <w:rPr>
          <w:sz w:val="28"/>
          <w:szCs w:val="28"/>
        </w:rPr>
        <w:t>кой помощи возлагается на Главного врача соревнований.</w:t>
      </w:r>
    </w:p>
    <w:p w14:paraId="6DD5F9FE" w14:textId="77777777" w:rsidR="002757EC" w:rsidRPr="00E32E29" w:rsidRDefault="002757EC" w:rsidP="002757EC">
      <w:pPr>
        <w:pStyle w:val="a3"/>
        <w:tabs>
          <w:tab w:val="left" w:pos="567"/>
        </w:tabs>
        <w:ind w:left="0"/>
        <w:jc w:val="both"/>
        <w:rPr>
          <w:color w:val="000000" w:themeColor="text1"/>
          <w:sz w:val="28"/>
          <w:szCs w:val="28"/>
        </w:rPr>
      </w:pPr>
    </w:p>
    <w:p w14:paraId="37915248" w14:textId="77777777" w:rsidR="006F0F47" w:rsidRDefault="006F0F47" w:rsidP="00E13AE7">
      <w:pPr>
        <w:tabs>
          <w:tab w:val="left" w:pos="2835"/>
        </w:tabs>
        <w:jc w:val="center"/>
        <w:rPr>
          <w:b/>
          <w:bCs/>
          <w:color w:val="000000" w:themeColor="text1"/>
          <w:sz w:val="28"/>
          <w:szCs w:val="28"/>
        </w:rPr>
        <w:sectPr w:rsidR="006F0F47" w:rsidSect="008A6760">
          <w:footerReference w:type="default" r:id="rId9"/>
          <w:pgSz w:w="11906" w:h="16838"/>
          <w:pgMar w:top="1134" w:right="1134" w:bottom="1134" w:left="1134" w:header="709" w:footer="709" w:gutter="0"/>
          <w:cols w:space="708"/>
          <w:titlePg/>
          <w:docGrid w:linePitch="360"/>
        </w:sectPr>
      </w:pPr>
    </w:p>
    <w:p w14:paraId="72C8C1BC" w14:textId="77777777" w:rsidR="009A5F5C" w:rsidRPr="009A5F5C" w:rsidRDefault="009A5F5C" w:rsidP="009A5F5C">
      <w:pPr>
        <w:numPr>
          <w:ilvl w:val="0"/>
          <w:numId w:val="35"/>
        </w:numPr>
        <w:tabs>
          <w:tab w:val="left" w:pos="0"/>
        </w:tabs>
        <w:spacing w:after="160" w:line="259" w:lineRule="auto"/>
        <w:ind w:left="-426" w:firstLine="0"/>
        <w:contextualSpacing/>
        <w:jc w:val="center"/>
        <w:rPr>
          <w:rFonts w:eastAsia="Calibri"/>
          <w:b/>
          <w:bCs/>
          <w:color w:val="000000"/>
          <w:sz w:val="28"/>
          <w:szCs w:val="28"/>
          <w:lang w:eastAsia="en-US"/>
        </w:rPr>
      </w:pPr>
      <w:r w:rsidRPr="009A5F5C">
        <w:rPr>
          <w:rFonts w:eastAsia="Calibri"/>
          <w:b/>
          <w:bCs/>
          <w:color w:val="000000"/>
          <w:sz w:val="28"/>
          <w:szCs w:val="28"/>
          <w:lang w:eastAsia="en-US"/>
        </w:rPr>
        <w:lastRenderedPageBreak/>
        <w:t>ОБЩИЕ СВЕДЕНИЯ О СОРЕВНОВАНИЯХ</w:t>
      </w:r>
    </w:p>
    <w:tbl>
      <w:tblPr>
        <w:tblStyle w:val="TableNormal1"/>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711"/>
        <w:gridCol w:w="1984"/>
        <w:gridCol w:w="1560"/>
        <w:gridCol w:w="567"/>
        <w:gridCol w:w="425"/>
        <w:gridCol w:w="561"/>
        <w:gridCol w:w="567"/>
        <w:gridCol w:w="425"/>
        <w:gridCol w:w="572"/>
        <w:gridCol w:w="573"/>
        <w:gridCol w:w="704"/>
        <w:gridCol w:w="1422"/>
        <w:gridCol w:w="2552"/>
        <w:gridCol w:w="1417"/>
        <w:gridCol w:w="704"/>
      </w:tblGrid>
      <w:tr w:rsidR="009533E8" w:rsidRPr="009A5F5C" w14:paraId="648CE1B8" w14:textId="77777777" w:rsidTr="001D73A6">
        <w:trPr>
          <w:trHeight w:val="502"/>
        </w:trPr>
        <w:tc>
          <w:tcPr>
            <w:tcW w:w="566" w:type="dxa"/>
            <w:vMerge w:val="restart"/>
            <w:vAlign w:val="center"/>
          </w:tcPr>
          <w:p w14:paraId="1ABD326D" w14:textId="77777777" w:rsidR="009533E8" w:rsidRPr="009A5F5C" w:rsidRDefault="009533E8" w:rsidP="009A5F5C">
            <w:pPr>
              <w:widowControl w:val="0"/>
              <w:autoSpaceDE w:val="0"/>
              <w:autoSpaceDN w:val="0"/>
              <w:jc w:val="center"/>
              <w:rPr>
                <w:sz w:val="16"/>
                <w:szCs w:val="16"/>
              </w:rPr>
            </w:pPr>
            <w:r w:rsidRPr="009A5F5C">
              <w:rPr>
                <w:sz w:val="16"/>
                <w:szCs w:val="16"/>
              </w:rPr>
              <w:t>№</w:t>
            </w:r>
          </w:p>
          <w:p w14:paraId="67442D14" w14:textId="77777777" w:rsidR="009533E8" w:rsidRPr="009A5F5C" w:rsidRDefault="009533E8" w:rsidP="009A5F5C">
            <w:pPr>
              <w:widowControl w:val="0"/>
              <w:autoSpaceDE w:val="0"/>
              <w:autoSpaceDN w:val="0"/>
              <w:jc w:val="center"/>
              <w:rPr>
                <w:sz w:val="16"/>
                <w:szCs w:val="16"/>
              </w:rPr>
            </w:pPr>
            <w:proofErr w:type="spellStart"/>
            <w:r w:rsidRPr="009A5F5C">
              <w:rPr>
                <w:sz w:val="16"/>
                <w:szCs w:val="16"/>
              </w:rPr>
              <w:t>п.п</w:t>
            </w:r>
            <w:proofErr w:type="spellEnd"/>
            <w:r w:rsidRPr="009A5F5C">
              <w:rPr>
                <w:sz w:val="16"/>
                <w:szCs w:val="16"/>
              </w:rPr>
              <w:t>.</w:t>
            </w:r>
          </w:p>
        </w:tc>
        <w:tc>
          <w:tcPr>
            <w:tcW w:w="711" w:type="dxa"/>
            <w:vMerge w:val="restart"/>
            <w:vAlign w:val="center"/>
          </w:tcPr>
          <w:p w14:paraId="3D823BEC" w14:textId="77777777" w:rsidR="009533E8" w:rsidRPr="009A5F5C" w:rsidRDefault="009533E8" w:rsidP="009A5F5C">
            <w:pPr>
              <w:widowControl w:val="0"/>
              <w:autoSpaceDE w:val="0"/>
              <w:autoSpaceDN w:val="0"/>
              <w:jc w:val="center"/>
              <w:rPr>
                <w:sz w:val="16"/>
                <w:szCs w:val="16"/>
              </w:rPr>
            </w:pPr>
            <w:r w:rsidRPr="009A5F5C">
              <w:rPr>
                <w:sz w:val="16"/>
                <w:szCs w:val="16"/>
                <w:lang w:val="en-US"/>
              </w:rPr>
              <w:t xml:space="preserve">№ </w:t>
            </w:r>
            <w:r w:rsidRPr="009A5F5C">
              <w:rPr>
                <w:sz w:val="16"/>
                <w:szCs w:val="16"/>
              </w:rPr>
              <w:t>ЕКП ИАС-спорт</w:t>
            </w:r>
          </w:p>
        </w:tc>
        <w:tc>
          <w:tcPr>
            <w:tcW w:w="1984" w:type="dxa"/>
            <w:vMerge w:val="restart"/>
            <w:vAlign w:val="center"/>
          </w:tcPr>
          <w:p w14:paraId="4841968A" w14:textId="77777777" w:rsidR="009533E8" w:rsidRPr="009A5F5C" w:rsidRDefault="009533E8" w:rsidP="009A5F5C">
            <w:pPr>
              <w:widowControl w:val="0"/>
              <w:autoSpaceDE w:val="0"/>
              <w:autoSpaceDN w:val="0"/>
              <w:ind w:firstLine="7"/>
              <w:jc w:val="center"/>
              <w:rPr>
                <w:sz w:val="16"/>
                <w:szCs w:val="16"/>
              </w:rPr>
            </w:pPr>
            <w:r w:rsidRPr="009A5F5C">
              <w:rPr>
                <w:sz w:val="16"/>
                <w:szCs w:val="16"/>
              </w:rPr>
              <w:t xml:space="preserve">Наименование </w:t>
            </w:r>
            <w:r w:rsidRPr="009A5F5C">
              <w:rPr>
                <w:sz w:val="16"/>
                <w:szCs w:val="16"/>
              </w:rPr>
              <w:br/>
              <w:t>спортивного</w:t>
            </w:r>
            <w:r w:rsidRPr="009A5F5C">
              <w:rPr>
                <w:sz w:val="16"/>
                <w:szCs w:val="16"/>
              </w:rPr>
              <w:br/>
              <w:t xml:space="preserve"> соревнования</w:t>
            </w:r>
          </w:p>
        </w:tc>
        <w:tc>
          <w:tcPr>
            <w:tcW w:w="1560" w:type="dxa"/>
            <w:vMerge w:val="restart"/>
            <w:textDirection w:val="btLr"/>
            <w:vAlign w:val="center"/>
          </w:tcPr>
          <w:p w14:paraId="173902C1" w14:textId="77777777" w:rsidR="009533E8" w:rsidRPr="009A5F5C" w:rsidRDefault="009533E8" w:rsidP="009A5F5C">
            <w:pPr>
              <w:widowControl w:val="0"/>
              <w:autoSpaceDE w:val="0"/>
              <w:autoSpaceDN w:val="0"/>
              <w:jc w:val="center"/>
              <w:rPr>
                <w:sz w:val="16"/>
                <w:szCs w:val="16"/>
              </w:rPr>
            </w:pPr>
            <w:r w:rsidRPr="009A5F5C">
              <w:rPr>
                <w:sz w:val="16"/>
                <w:szCs w:val="16"/>
              </w:rPr>
              <w:t xml:space="preserve">Место проведения спортивных соревнований (субъект Российской Федерации, населенный пункт, наименование спортивного сооружения), </w:t>
            </w:r>
          </w:p>
        </w:tc>
        <w:tc>
          <w:tcPr>
            <w:tcW w:w="567" w:type="dxa"/>
            <w:vMerge w:val="restart"/>
            <w:textDirection w:val="btLr"/>
          </w:tcPr>
          <w:p w14:paraId="012B58B2" w14:textId="77777777" w:rsidR="009533E8" w:rsidRPr="009A5F5C" w:rsidRDefault="009533E8" w:rsidP="009A5F5C">
            <w:pPr>
              <w:widowControl w:val="0"/>
              <w:autoSpaceDE w:val="0"/>
              <w:autoSpaceDN w:val="0"/>
              <w:jc w:val="center"/>
              <w:rPr>
                <w:sz w:val="16"/>
                <w:szCs w:val="16"/>
              </w:rPr>
            </w:pPr>
            <w:r w:rsidRPr="009A5F5C">
              <w:rPr>
                <w:sz w:val="16"/>
                <w:szCs w:val="16"/>
              </w:rPr>
              <w:t xml:space="preserve">Характер подведения итогов </w:t>
            </w:r>
            <w:r w:rsidRPr="009A5F5C">
              <w:rPr>
                <w:sz w:val="16"/>
                <w:szCs w:val="16"/>
              </w:rPr>
              <w:br/>
              <w:t>спортивного соревнования</w:t>
            </w:r>
          </w:p>
        </w:tc>
        <w:tc>
          <w:tcPr>
            <w:tcW w:w="425" w:type="dxa"/>
            <w:vMerge w:val="restart"/>
            <w:textDirection w:val="btLr"/>
            <w:vAlign w:val="center"/>
          </w:tcPr>
          <w:p w14:paraId="76F64914" w14:textId="77777777" w:rsidR="009533E8" w:rsidRPr="009A5F5C" w:rsidRDefault="009533E8" w:rsidP="009A5F5C">
            <w:pPr>
              <w:widowControl w:val="0"/>
              <w:autoSpaceDE w:val="0"/>
              <w:autoSpaceDN w:val="0"/>
              <w:jc w:val="center"/>
              <w:rPr>
                <w:sz w:val="16"/>
                <w:szCs w:val="16"/>
              </w:rPr>
            </w:pPr>
            <w:r w:rsidRPr="009A5F5C">
              <w:rPr>
                <w:sz w:val="16"/>
                <w:szCs w:val="16"/>
              </w:rPr>
              <w:t xml:space="preserve">Планируемое количество </w:t>
            </w:r>
            <w:r w:rsidRPr="009A5F5C">
              <w:rPr>
                <w:sz w:val="16"/>
                <w:szCs w:val="16"/>
              </w:rPr>
              <w:br/>
              <w:t xml:space="preserve">участников спортивного </w:t>
            </w:r>
            <w:r w:rsidRPr="009A5F5C">
              <w:rPr>
                <w:sz w:val="16"/>
                <w:szCs w:val="16"/>
              </w:rPr>
              <w:br/>
              <w:t>соревнования (чел.)</w:t>
            </w:r>
          </w:p>
        </w:tc>
        <w:tc>
          <w:tcPr>
            <w:tcW w:w="2125" w:type="dxa"/>
            <w:gridSpan w:val="4"/>
            <w:vMerge w:val="restart"/>
            <w:vAlign w:val="center"/>
          </w:tcPr>
          <w:p w14:paraId="615E68BE" w14:textId="77777777" w:rsidR="009533E8" w:rsidRPr="009A5F5C" w:rsidRDefault="009533E8" w:rsidP="009A5F5C">
            <w:pPr>
              <w:widowControl w:val="0"/>
              <w:autoSpaceDE w:val="0"/>
              <w:autoSpaceDN w:val="0"/>
              <w:jc w:val="center"/>
              <w:rPr>
                <w:sz w:val="16"/>
                <w:szCs w:val="16"/>
              </w:rPr>
            </w:pPr>
            <w:r w:rsidRPr="009A5F5C">
              <w:rPr>
                <w:sz w:val="16"/>
                <w:szCs w:val="16"/>
              </w:rPr>
              <w:t>Состав спортивной сборной команды субъекта Российской Федерации</w:t>
            </w:r>
          </w:p>
        </w:tc>
        <w:tc>
          <w:tcPr>
            <w:tcW w:w="573" w:type="dxa"/>
            <w:vMerge w:val="restart"/>
            <w:textDirection w:val="btLr"/>
            <w:vAlign w:val="center"/>
          </w:tcPr>
          <w:p w14:paraId="5E57A780" w14:textId="77777777" w:rsidR="009533E8" w:rsidRPr="009A5F5C" w:rsidRDefault="009533E8" w:rsidP="009A5F5C">
            <w:pPr>
              <w:widowControl w:val="0"/>
              <w:autoSpaceDE w:val="0"/>
              <w:autoSpaceDN w:val="0"/>
              <w:jc w:val="center"/>
              <w:rPr>
                <w:sz w:val="16"/>
                <w:szCs w:val="16"/>
              </w:rPr>
            </w:pPr>
            <w:r w:rsidRPr="009A5F5C">
              <w:rPr>
                <w:sz w:val="16"/>
                <w:szCs w:val="16"/>
                <w:lang w:val="en-US"/>
              </w:rPr>
              <w:t>квалификация спортсменов</w:t>
            </w:r>
            <w:r w:rsidRPr="009A5F5C">
              <w:rPr>
                <w:sz w:val="16"/>
                <w:szCs w:val="16"/>
                <w:lang w:val="en-US"/>
              </w:rPr>
              <w:br/>
              <w:t xml:space="preserve"> (спорт.разряд)</w:t>
            </w:r>
          </w:p>
        </w:tc>
        <w:tc>
          <w:tcPr>
            <w:tcW w:w="704" w:type="dxa"/>
            <w:vMerge w:val="restart"/>
            <w:textDirection w:val="btLr"/>
            <w:vAlign w:val="center"/>
          </w:tcPr>
          <w:p w14:paraId="63C1C41F" w14:textId="7AE38370" w:rsidR="009533E8" w:rsidRPr="009A5F5C" w:rsidRDefault="009533E8" w:rsidP="001D73A6">
            <w:pPr>
              <w:widowControl w:val="0"/>
              <w:autoSpaceDE w:val="0"/>
              <w:autoSpaceDN w:val="0"/>
              <w:spacing w:after="0" w:line="240" w:lineRule="auto"/>
              <w:jc w:val="center"/>
              <w:rPr>
                <w:sz w:val="16"/>
                <w:szCs w:val="16"/>
              </w:rPr>
            </w:pPr>
            <w:r>
              <w:rPr>
                <w:sz w:val="16"/>
                <w:szCs w:val="16"/>
              </w:rPr>
              <w:t>Г</w:t>
            </w:r>
            <w:r w:rsidRPr="009A5F5C">
              <w:rPr>
                <w:sz w:val="16"/>
                <w:szCs w:val="16"/>
              </w:rPr>
              <w:t xml:space="preserve">руппы участников спортивных соревнований </w:t>
            </w:r>
            <w:r w:rsidRPr="009A5F5C">
              <w:rPr>
                <w:sz w:val="16"/>
                <w:szCs w:val="16"/>
              </w:rPr>
              <w:br/>
              <w:t>по полу и возрасту</w:t>
            </w:r>
          </w:p>
          <w:p w14:paraId="1B8DC550" w14:textId="77777777" w:rsidR="009533E8" w:rsidRPr="009A5F5C" w:rsidRDefault="009533E8" w:rsidP="001D73A6">
            <w:pPr>
              <w:widowControl w:val="0"/>
              <w:autoSpaceDE w:val="0"/>
              <w:autoSpaceDN w:val="0"/>
              <w:spacing w:after="0" w:line="240" w:lineRule="auto"/>
              <w:jc w:val="center"/>
              <w:rPr>
                <w:sz w:val="16"/>
                <w:szCs w:val="16"/>
              </w:rPr>
            </w:pPr>
            <w:r w:rsidRPr="009A5F5C">
              <w:rPr>
                <w:sz w:val="16"/>
                <w:szCs w:val="16"/>
              </w:rPr>
              <w:t>в соответствии с ЕВСК</w:t>
            </w:r>
          </w:p>
        </w:tc>
        <w:tc>
          <w:tcPr>
            <w:tcW w:w="6095" w:type="dxa"/>
            <w:gridSpan w:val="4"/>
            <w:tcBorders>
              <w:top w:val="single" w:sz="4" w:space="0" w:color="auto"/>
              <w:bottom w:val="single" w:sz="4" w:space="0" w:color="auto"/>
            </w:tcBorders>
            <w:vAlign w:val="center"/>
          </w:tcPr>
          <w:p w14:paraId="28D73EB1" w14:textId="77777777" w:rsidR="009533E8" w:rsidRPr="009A5F5C" w:rsidRDefault="009533E8" w:rsidP="009A5F5C">
            <w:pPr>
              <w:widowControl w:val="0"/>
              <w:autoSpaceDE w:val="0"/>
              <w:autoSpaceDN w:val="0"/>
              <w:jc w:val="center"/>
              <w:rPr>
                <w:sz w:val="16"/>
                <w:szCs w:val="16"/>
              </w:rPr>
            </w:pPr>
            <w:r w:rsidRPr="009A5F5C">
              <w:rPr>
                <w:sz w:val="16"/>
                <w:szCs w:val="16"/>
                <w:lang w:val="en-US"/>
              </w:rPr>
              <w:t>Программа cпортивного соревнования</w:t>
            </w:r>
          </w:p>
        </w:tc>
      </w:tr>
      <w:tr w:rsidR="009533E8" w:rsidRPr="009A5F5C" w14:paraId="4D6C727B" w14:textId="77777777" w:rsidTr="001D73A6">
        <w:trPr>
          <w:trHeight w:val="371"/>
        </w:trPr>
        <w:tc>
          <w:tcPr>
            <w:tcW w:w="566" w:type="dxa"/>
            <w:vMerge/>
          </w:tcPr>
          <w:p w14:paraId="0BBC2C62" w14:textId="77777777" w:rsidR="009533E8" w:rsidRPr="009A5F5C" w:rsidRDefault="009533E8" w:rsidP="009A5F5C">
            <w:pPr>
              <w:rPr>
                <w:rFonts w:eastAsia="Calibri"/>
                <w:sz w:val="16"/>
                <w:szCs w:val="16"/>
              </w:rPr>
            </w:pPr>
          </w:p>
        </w:tc>
        <w:tc>
          <w:tcPr>
            <w:tcW w:w="711" w:type="dxa"/>
            <w:vMerge/>
          </w:tcPr>
          <w:p w14:paraId="4CFF6B97" w14:textId="77777777" w:rsidR="009533E8" w:rsidRPr="009A5F5C" w:rsidRDefault="009533E8" w:rsidP="009A5F5C">
            <w:pPr>
              <w:rPr>
                <w:rFonts w:eastAsia="Calibri"/>
                <w:sz w:val="16"/>
                <w:szCs w:val="16"/>
              </w:rPr>
            </w:pPr>
          </w:p>
        </w:tc>
        <w:tc>
          <w:tcPr>
            <w:tcW w:w="1984" w:type="dxa"/>
            <w:vMerge/>
          </w:tcPr>
          <w:p w14:paraId="7DCF5E56" w14:textId="77777777" w:rsidR="009533E8" w:rsidRPr="009A5F5C" w:rsidRDefault="009533E8" w:rsidP="009A5F5C">
            <w:pPr>
              <w:rPr>
                <w:rFonts w:eastAsia="Calibri"/>
                <w:sz w:val="16"/>
                <w:szCs w:val="16"/>
              </w:rPr>
            </w:pPr>
          </w:p>
        </w:tc>
        <w:tc>
          <w:tcPr>
            <w:tcW w:w="1560" w:type="dxa"/>
            <w:vMerge/>
          </w:tcPr>
          <w:p w14:paraId="17630B52" w14:textId="77777777" w:rsidR="009533E8" w:rsidRPr="009A5F5C" w:rsidRDefault="009533E8" w:rsidP="009A5F5C">
            <w:pPr>
              <w:rPr>
                <w:rFonts w:eastAsia="Calibri"/>
                <w:sz w:val="16"/>
                <w:szCs w:val="16"/>
              </w:rPr>
            </w:pPr>
          </w:p>
        </w:tc>
        <w:tc>
          <w:tcPr>
            <w:tcW w:w="567" w:type="dxa"/>
            <w:vMerge/>
          </w:tcPr>
          <w:p w14:paraId="4DB608DA" w14:textId="77777777" w:rsidR="009533E8" w:rsidRPr="009A5F5C" w:rsidRDefault="009533E8" w:rsidP="009A5F5C">
            <w:pPr>
              <w:rPr>
                <w:rFonts w:eastAsia="Calibri"/>
                <w:sz w:val="16"/>
                <w:szCs w:val="16"/>
              </w:rPr>
            </w:pPr>
          </w:p>
        </w:tc>
        <w:tc>
          <w:tcPr>
            <w:tcW w:w="425" w:type="dxa"/>
            <w:vMerge/>
          </w:tcPr>
          <w:p w14:paraId="5B7E78A6" w14:textId="77777777" w:rsidR="009533E8" w:rsidRPr="009A5F5C" w:rsidRDefault="009533E8" w:rsidP="009A5F5C">
            <w:pPr>
              <w:rPr>
                <w:rFonts w:eastAsia="Calibri"/>
                <w:sz w:val="16"/>
                <w:szCs w:val="16"/>
              </w:rPr>
            </w:pPr>
          </w:p>
        </w:tc>
        <w:tc>
          <w:tcPr>
            <w:tcW w:w="2125" w:type="dxa"/>
            <w:gridSpan w:val="4"/>
            <w:vMerge/>
            <w:tcBorders>
              <w:bottom w:val="single" w:sz="4" w:space="0" w:color="auto"/>
            </w:tcBorders>
          </w:tcPr>
          <w:p w14:paraId="1DE74FE6" w14:textId="77777777" w:rsidR="009533E8" w:rsidRPr="009A5F5C" w:rsidRDefault="009533E8" w:rsidP="009A5F5C">
            <w:pPr>
              <w:rPr>
                <w:rFonts w:eastAsia="Calibri"/>
                <w:sz w:val="16"/>
                <w:szCs w:val="16"/>
              </w:rPr>
            </w:pPr>
          </w:p>
        </w:tc>
        <w:tc>
          <w:tcPr>
            <w:tcW w:w="573" w:type="dxa"/>
            <w:vMerge/>
          </w:tcPr>
          <w:p w14:paraId="2E73F435" w14:textId="77777777" w:rsidR="009533E8" w:rsidRPr="009A5F5C" w:rsidRDefault="009533E8" w:rsidP="009A5F5C">
            <w:pPr>
              <w:rPr>
                <w:rFonts w:eastAsia="Calibri"/>
                <w:sz w:val="16"/>
                <w:szCs w:val="16"/>
              </w:rPr>
            </w:pPr>
          </w:p>
        </w:tc>
        <w:tc>
          <w:tcPr>
            <w:tcW w:w="704" w:type="dxa"/>
            <w:vMerge/>
          </w:tcPr>
          <w:p w14:paraId="316C583E" w14:textId="77777777" w:rsidR="009533E8" w:rsidRPr="009A5F5C" w:rsidRDefault="009533E8" w:rsidP="009A5F5C">
            <w:pPr>
              <w:rPr>
                <w:rFonts w:eastAsia="Calibri"/>
                <w:sz w:val="16"/>
                <w:szCs w:val="16"/>
              </w:rPr>
            </w:pPr>
          </w:p>
        </w:tc>
        <w:tc>
          <w:tcPr>
            <w:tcW w:w="1422" w:type="dxa"/>
            <w:vMerge w:val="restart"/>
            <w:tcBorders>
              <w:top w:val="single" w:sz="4" w:space="0" w:color="auto"/>
            </w:tcBorders>
            <w:textDirection w:val="btLr"/>
            <w:vAlign w:val="center"/>
          </w:tcPr>
          <w:p w14:paraId="248204D6" w14:textId="77777777" w:rsidR="009533E8" w:rsidRPr="009A5F5C" w:rsidRDefault="009533E8" w:rsidP="009A5F5C">
            <w:pPr>
              <w:widowControl w:val="0"/>
              <w:autoSpaceDE w:val="0"/>
              <w:autoSpaceDN w:val="0"/>
              <w:jc w:val="center"/>
              <w:rPr>
                <w:sz w:val="16"/>
                <w:szCs w:val="16"/>
              </w:rPr>
            </w:pPr>
            <w:r w:rsidRPr="009A5F5C">
              <w:rPr>
                <w:sz w:val="16"/>
                <w:szCs w:val="16"/>
              </w:rPr>
              <w:t xml:space="preserve">Сроки проведения, </w:t>
            </w:r>
            <w:r w:rsidRPr="009A5F5C">
              <w:rPr>
                <w:sz w:val="16"/>
                <w:szCs w:val="16"/>
              </w:rPr>
              <w:br/>
              <w:t xml:space="preserve">в т.ч. дата приезда </w:t>
            </w:r>
          </w:p>
          <w:p w14:paraId="2B005611" w14:textId="77777777" w:rsidR="009533E8" w:rsidRPr="009A5F5C" w:rsidRDefault="009533E8" w:rsidP="009A5F5C">
            <w:pPr>
              <w:widowControl w:val="0"/>
              <w:autoSpaceDE w:val="0"/>
              <w:autoSpaceDN w:val="0"/>
              <w:jc w:val="center"/>
              <w:rPr>
                <w:sz w:val="16"/>
                <w:szCs w:val="16"/>
              </w:rPr>
            </w:pPr>
            <w:r w:rsidRPr="009A5F5C">
              <w:rPr>
                <w:sz w:val="16"/>
                <w:szCs w:val="16"/>
              </w:rPr>
              <w:t>и дата отъезда</w:t>
            </w:r>
          </w:p>
        </w:tc>
        <w:tc>
          <w:tcPr>
            <w:tcW w:w="2552" w:type="dxa"/>
            <w:vMerge w:val="restart"/>
            <w:vAlign w:val="center"/>
          </w:tcPr>
          <w:p w14:paraId="46F2993A" w14:textId="77777777" w:rsidR="009533E8" w:rsidRPr="009A5F5C" w:rsidRDefault="009533E8" w:rsidP="009A5F5C">
            <w:pPr>
              <w:widowControl w:val="0"/>
              <w:autoSpaceDE w:val="0"/>
              <w:autoSpaceDN w:val="0"/>
              <w:jc w:val="center"/>
              <w:rPr>
                <w:sz w:val="16"/>
                <w:szCs w:val="16"/>
              </w:rPr>
            </w:pPr>
            <w:r w:rsidRPr="009A5F5C">
              <w:rPr>
                <w:sz w:val="16"/>
                <w:szCs w:val="16"/>
              </w:rPr>
              <w:t>Наименование спортивной дисциплины (в соответствии с ВРВС)</w:t>
            </w:r>
          </w:p>
        </w:tc>
        <w:tc>
          <w:tcPr>
            <w:tcW w:w="1417" w:type="dxa"/>
            <w:vMerge w:val="restart"/>
            <w:textDirection w:val="btLr"/>
            <w:vAlign w:val="center"/>
          </w:tcPr>
          <w:p w14:paraId="63ED11BF" w14:textId="77777777" w:rsidR="009533E8" w:rsidRPr="009A5F5C" w:rsidRDefault="009533E8" w:rsidP="009A5F5C">
            <w:pPr>
              <w:widowControl w:val="0"/>
              <w:autoSpaceDE w:val="0"/>
              <w:autoSpaceDN w:val="0"/>
              <w:jc w:val="center"/>
              <w:rPr>
                <w:sz w:val="16"/>
                <w:szCs w:val="16"/>
              </w:rPr>
            </w:pPr>
            <w:r w:rsidRPr="009A5F5C">
              <w:rPr>
                <w:sz w:val="16"/>
                <w:szCs w:val="16"/>
              </w:rPr>
              <w:t>Номер-код спортивной дисциплины (в соответствии с ВРВС)</w:t>
            </w:r>
          </w:p>
        </w:tc>
        <w:tc>
          <w:tcPr>
            <w:tcW w:w="704" w:type="dxa"/>
            <w:vMerge w:val="restart"/>
            <w:textDirection w:val="btLr"/>
            <w:vAlign w:val="center"/>
          </w:tcPr>
          <w:p w14:paraId="18CEB7C3" w14:textId="77777777" w:rsidR="009533E8" w:rsidRPr="009A5F5C" w:rsidRDefault="009533E8" w:rsidP="009533E8">
            <w:pPr>
              <w:widowControl w:val="0"/>
              <w:autoSpaceDE w:val="0"/>
              <w:autoSpaceDN w:val="0"/>
              <w:jc w:val="center"/>
              <w:rPr>
                <w:sz w:val="16"/>
                <w:szCs w:val="16"/>
              </w:rPr>
            </w:pPr>
            <w:r w:rsidRPr="009A5F5C">
              <w:rPr>
                <w:sz w:val="16"/>
                <w:szCs w:val="16"/>
              </w:rPr>
              <w:t>Кол-во видов программы/кол-во медалей</w:t>
            </w:r>
          </w:p>
        </w:tc>
      </w:tr>
      <w:tr w:rsidR="009533E8" w:rsidRPr="009A5F5C" w14:paraId="5C1B9808" w14:textId="77777777" w:rsidTr="001D73A6">
        <w:trPr>
          <w:trHeight w:val="365"/>
        </w:trPr>
        <w:tc>
          <w:tcPr>
            <w:tcW w:w="566" w:type="dxa"/>
            <w:vMerge/>
          </w:tcPr>
          <w:p w14:paraId="5470ACD4" w14:textId="77777777" w:rsidR="009533E8" w:rsidRPr="009A5F5C" w:rsidRDefault="009533E8" w:rsidP="009A5F5C">
            <w:pPr>
              <w:rPr>
                <w:rFonts w:eastAsia="Calibri"/>
                <w:sz w:val="16"/>
                <w:szCs w:val="16"/>
              </w:rPr>
            </w:pPr>
          </w:p>
        </w:tc>
        <w:tc>
          <w:tcPr>
            <w:tcW w:w="711" w:type="dxa"/>
            <w:vMerge/>
          </w:tcPr>
          <w:p w14:paraId="01A31A2F" w14:textId="77777777" w:rsidR="009533E8" w:rsidRPr="009A5F5C" w:rsidRDefault="009533E8" w:rsidP="009A5F5C">
            <w:pPr>
              <w:rPr>
                <w:rFonts w:eastAsia="Calibri"/>
                <w:sz w:val="16"/>
                <w:szCs w:val="16"/>
              </w:rPr>
            </w:pPr>
          </w:p>
        </w:tc>
        <w:tc>
          <w:tcPr>
            <w:tcW w:w="1984" w:type="dxa"/>
            <w:vMerge/>
          </w:tcPr>
          <w:p w14:paraId="69303664" w14:textId="77777777" w:rsidR="009533E8" w:rsidRPr="009A5F5C" w:rsidRDefault="009533E8" w:rsidP="009A5F5C">
            <w:pPr>
              <w:rPr>
                <w:rFonts w:eastAsia="Calibri"/>
                <w:sz w:val="16"/>
                <w:szCs w:val="16"/>
              </w:rPr>
            </w:pPr>
          </w:p>
        </w:tc>
        <w:tc>
          <w:tcPr>
            <w:tcW w:w="1560" w:type="dxa"/>
            <w:vMerge/>
          </w:tcPr>
          <w:p w14:paraId="79A398CE" w14:textId="77777777" w:rsidR="009533E8" w:rsidRPr="009A5F5C" w:rsidRDefault="009533E8" w:rsidP="009A5F5C">
            <w:pPr>
              <w:rPr>
                <w:rFonts w:eastAsia="Calibri"/>
                <w:sz w:val="16"/>
                <w:szCs w:val="16"/>
              </w:rPr>
            </w:pPr>
          </w:p>
        </w:tc>
        <w:tc>
          <w:tcPr>
            <w:tcW w:w="567" w:type="dxa"/>
            <w:vMerge/>
          </w:tcPr>
          <w:p w14:paraId="142A1385" w14:textId="77777777" w:rsidR="009533E8" w:rsidRPr="009A5F5C" w:rsidRDefault="009533E8" w:rsidP="009A5F5C">
            <w:pPr>
              <w:rPr>
                <w:rFonts w:eastAsia="Calibri"/>
                <w:sz w:val="16"/>
                <w:szCs w:val="16"/>
              </w:rPr>
            </w:pPr>
          </w:p>
        </w:tc>
        <w:tc>
          <w:tcPr>
            <w:tcW w:w="425" w:type="dxa"/>
            <w:vMerge/>
          </w:tcPr>
          <w:p w14:paraId="2D3B9262" w14:textId="77777777" w:rsidR="009533E8" w:rsidRPr="009A5F5C" w:rsidRDefault="009533E8" w:rsidP="009A5F5C">
            <w:pPr>
              <w:rPr>
                <w:rFonts w:eastAsia="Calibri"/>
                <w:sz w:val="16"/>
                <w:szCs w:val="16"/>
              </w:rPr>
            </w:pPr>
          </w:p>
        </w:tc>
        <w:tc>
          <w:tcPr>
            <w:tcW w:w="561" w:type="dxa"/>
            <w:vMerge w:val="restart"/>
            <w:tcBorders>
              <w:top w:val="single" w:sz="4" w:space="0" w:color="auto"/>
            </w:tcBorders>
            <w:textDirection w:val="btLr"/>
          </w:tcPr>
          <w:p w14:paraId="616B94DD" w14:textId="77777777" w:rsidR="009533E8" w:rsidRPr="009A5F5C" w:rsidRDefault="009533E8" w:rsidP="009A5F5C">
            <w:pPr>
              <w:jc w:val="center"/>
              <w:rPr>
                <w:rFonts w:eastAsia="Calibri"/>
                <w:sz w:val="16"/>
                <w:szCs w:val="16"/>
              </w:rPr>
            </w:pPr>
            <w:r w:rsidRPr="009A5F5C">
              <w:rPr>
                <w:rFonts w:eastAsia="Calibri"/>
                <w:sz w:val="16"/>
                <w:szCs w:val="16"/>
              </w:rPr>
              <w:t>всего</w:t>
            </w:r>
          </w:p>
        </w:tc>
        <w:tc>
          <w:tcPr>
            <w:tcW w:w="1564" w:type="dxa"/>
            <w:gridSpan w:val="3"/>
            <w:tcBorders>
              <w:top w:val="single" w:sz="4" w:space="0" w:color="auto"/>
              <w:bottom w:val="single" w:sz="4" w:space="0" w:color="auto"/>
            </w:tcBorders>
          </w:tcPr>
          <w:p w14:paraId="773AC543" w14:textId="77777777" w:rsidR="009533E8" w:rsidRPr="009A5F5C" w:rsidRDefault="009533E8" w:rsidP="009A5F5C">
            <w:pPr>
              <w:jc w:val="center"/>
              <w:rPr>
                <w:rFonts w:eastAsia="Calibri"/>
                <w:sz w:val="16"/>
                <w:szCs w:val="16"/>
              </w:rPr>
            </w:pPr>
            <w:r w:rsidRPr="009A5F5C">
              <w:rPr>
                <w:rFonts w:eastAsia="Calibri"/>
                <w:sz w:val="16"/>
                <w:szCs w:val="16"/>
              </w:rPr>
              <w:t>в т.ч.</w:t>
            </w:r>
          </w:p>
        </w:tc>
        <w:tc>
          <w:tcPr>
            <w:tcW w:w="573" w:type="dxa"/>
            <w:vMerge/>
          </w:tcPr>
          <w:p w14:paraId="594458A9" w14:textId="77777777" w:rsidR="009533E8" w:rsidRPr="009A5F5C" w:rsidRDefault="009533E8" w:rsidP="009A5F5C">
            <w:pPr>
              <w:rPr>
                <w:rFonts w:eastAsia="Calibri"/>
                <w:sz w:val="2"/>
                <w:szCs w:val="2"/>
              </w:rPr>
            </w:pPr>
          </w:p>
        </w:tc>
        <w:tc>
          <w:tcPr>
            <w:tcW w:w="704" w:type="dxa"/>
            <w:vMerge/>
          </w:tcPr>
          <w:p w14:paraId="2E0A20F7" w14:textId="77777777" w:rsidR="009533E8" w:rsidRPr="009A5F5C" w:rsidRDefault="009533E8" w:rsidP="009A5F5C">
            <w:pPr>
              <w:rPr>
                <w:rFonts w:eastAsia="Calibri"/>
                <w:sz w:val="2"/>
                <w:szCs w:val="2"/>
              </w:rPr>
            </w:pPr>
          </w:p>
        </w:tc>
        <w:tc>
          <w:tcPr>
            <w:tcW w:w="1422" w:type="dxa"/>
            <w:vMerge/>
          </w:tcPr>
          <w:p w14:paraId="559F67D7" w14:textId="77777777" w:rsidR="009533E8" w:rsidRPr="009A5F5C" w:rsidRDefault="009533E8" w:rsidP="009A5F5C">
            <w:pPr>
              <w:widowControl w:val="0"/>
              <w:autoSpaceDE w:val="0"/>
              <w:autoSpaceDN w:val="0"/>
            </w:pPr>
          </w:p>
        </w:tc>
        <w:tc>
          <w:tcPr>
            <w:tcW w:w="2552" w:type="dxa"/>
            <w:vMerge/>
          </w:tcPr>
          <w:p w14:paraId="5F5F8137" w14:textId="77777777" w:rsidR="009533E8" w:rsidRPr="009A5F5C" w:rsidRDefault="009533E8" w:rsidP="009A5F5C">
            <w:pPr>
              <w:widowControl w:val="0"/>
              <w:autoSpaceDE w:val="0"/>
              <w:autoSpaceDN w:val="0"/>
            </w:pPr>
          </w:p>
        </w:tc>
        <w:tc>
          <w:tcPr>
            <w:tcW w:w="1417" w:type="dxa"/>
            <w:vMerge/>
          </w:tcPr>
          <w:p w14:paraId="6DECFA36" w14:textId="77777777" w:rsidR="009533E8" w:rsidRPr="009A5F5C" w:rsidRDefault="009533E8" w:rsidP="009A5F5C">
            <w:pPr>
              <w:widowControl w:val="0"/>
              <w:autoSpaceDE w:val="0"/>
              <w:autoSpaceDN w:val="0"/>
            </w:pPr>
          </w:p>
        </w:tc>
        <w:tc>
          <w:tcPr>
            <w:tcW w:w="704" w:type="dxa"/>
            <w:vMerge/>
          </w:tcPr>
          <w:p w14:paraId="3747E4A6" w14:textId="77777777" w:rsidR="009533E8" w:rsidRPr="009A5F5C" w:rsidRDefault="009533E8" w:rsidP="009A5F5C">
            <w:pPr>
              <w:widowControl w:val="0"/>
              <w:autoSpaceDE w:val="0"/>
              <w:autoSpaceDN w:val="0"/>
            </w:pPr>
          </w:p>
        </w:tc>
      </w:tr>
      <w:tr w:rsidR="009533E8" w:rsidRPr="009A5F5C" w14:paraId="61F0B2E4" w14:textId="77777777" w:rsidTr="001D73A6">
        <w:trPr>
          <w:cantSplit/>
          <w:trHeight w:val="2214"/>
        </w:trPr>
        <w:tc>
          <w:tcPr>
            <w:tcW w:w="566" w:type="dxa"/>
            <w:vMerge/>
            <w:tcBorders>
              <w:bottom w:val="single" w:sz="4" w:space="0" w:color="auto"/>
            </w:tcBorders>
          </w:tcPr>
          <w:p w14:paraId="29A4620B" w14:textId="77777777" w:rsidR="009533E8" w:rsidRPr="009A5F5C" w:rsidRDefault="009533E8" w:rsidP="009A5F5C">
            <w:pPr>
              <w:rPr>
                <w:rFonts w:eastAsia="Calibri"/>
                <w:sz w:val="16"/>
                <w:szCs w:val="16"/>
              </w:rPr>
            </w:pPr>
          </w:p>
        </w:tc>
        <w:tc>
          <w:tcPr>
            <w:tcW w:w="711" w:type="dxa"/>
            <w:vMerge/>
            <w:tcBorders>
              <w:bottom w:val="single" w:sz="4" w:space="0" w:color="auto"/>
            </w:tcBorders>
          </w:tcPr>
          <w:p w14:paraId="2252127F" w14:textId="77777777" w:rsidR="009533E8" w:rsidRPr="009A5F5C" w:rsidRDefault="009533E8" w:rsidP="009A5F5C">
            <w:pPr>
              <w:rPr>
                <w:rFonts w:eastAsia="Calibri"/>
                <w:sz w:val="16"/>
                <w:szCs w:val="16"/>
              </w:rPr>
            </w:pPr>
          </w:p>
        </w:tc>
        <w:tc>
          <w:tcPr>
            <w:tcW w:w="1984" w:type="dxa"/>
            <w:vMerge/>
            <w:tcBorders>
              <w:bottom w:val="single" w:sz="4" w:space="0" w:color="auto"/>
            </w:tcBorders>
          </w:tcPr>
          <w:p w14:paraId="419C4517" w14:textId="77777777" w:rsidR="009533E8" w:rsidRPr="009A5F5C" w:rsidRDefault="009533E8" w:rsidP="009A5F5C">
            <w:pPr>
              <w:rPr>
                <w:rFonts w:eastAsia="Calibri"/>
                <w:sz w:val="16"/>
                <w:szCs w:val="16"/>
              </w:rPr>
            </w:pPr>
          </w:p>
        </w:tc>
        <w:tc>
          <w:tcPr>
            <w:tcW w:w="1560" w:type="dxa"/>
            <w:vMerge/>
            <w:tcBorders>
              <w:bottom w:val="single" w:sz="4" w:space="0" w:color="auto"/>
            </w:tcBorders>
          </w:tcPr>
          <w:p w14:paraId="23134A9D" w14:textId="77777777" w:rsidR="009533E8" w:rsidRPr="009A5F5C" w:rsidRDefault="009533E8" w:rsidP="009A5F5C">
            <w:pPr>
              <w:rPr>
                <w:rFonts w:eastAsia="Calibri"/>
                <w:sz w:val="16"/>
                <w:szCs w:val="16"/>
              </w:rPr>
            </w:pPr>
          </w:p>
        </w:tc>
        <w:tc>
          <w:tcPr>
            <w:tcW w:w="567" w:type="dxa"/>
            <w:vMerge/>
            <w:tcBorders>
              <w:bottom w:val="single" w:sz="4" w:space="0" w:color="auto"/>
            </w:tcBorders>
          </w:tcPr>
          <w:p w14:paraId="362238E9" w14:textId="77777777" w:rsidR="009533E8" w:rsidRPr="009A5F5C" w:rsidRDefault="009533E8" w:rsidP="009A5F5C">
            <w:pPr>
              <w:rPr>
                <w:rFonts w:eastAsia="Calibri"/>
                <w:sz w:val="16"/>
                <w:szCs w:val="16"/>
              </w:rPr>
            </w:pPr>
          </w:p>
        </w:tc>
        <w:tc>
          <w:tcPr>
            <w:tcW w:w="425" w:type="dxa"/>
            <w:vMerge/>
            <w:tcBorders>
              <w:bottom w:val="single" w:sz="4" w:space="0" w:color="auto"/>
            </w:tcBorders>
          </w:tcPr>
          <w:p w14:paraId="59EE0E3F" w14:textId="77777777" w:rsidR="009533E8" w:rsidRPr="009A5F5C" w:rsidRDefault="009533E8" w:rsidP="009A5F5C">
            <w:pPr>
              <w:rPr>
                <w:rFonts w:eastAsia="Calibri"/>
                <w:sz w:val="16"/>
                <w:szCs w:val="16"/>
              </w:rPr>
            </w:pPr>
          </w:p>
        </w:tc>
        <w:tc>
          <w:tcPr>
            <w:tcW w:w="561" w:type="dxa"/>
            <w:vMerge/>
            <w:tcBorders>
              <w:bottom w:val="single" w:sz="4" w:space="0" w:color="auto"/>
            </w:tcBorders>
          </w:tcPr>
          <w:p w14:paraId="1CA56B4B" w14:textId="77777777" w:rsidR="009533E8" w:rsidRPr="009A5F5C" w:rsidRDefault="009533E8" w:rsidP="009A5F5C">
            <w:pPr>
              <w:jc w:val="center"/>
              <w:rPr>
                <w:rFonts w:eastAsia="Calibri"/>
                <w:sz w:val="16"/>
                <w:szCs w:val="16"/>
              </w:rPr>
            </w:pPr>
          </w:p>
        </w:tc>
        <w:tc>
          <w:tcPr>
            <w:tcW w:w="567" w:type="dxa"/>
            <w:tcBorders>
              <w:top w:val="single" w:sz="4" w:space="0" w:color="auto"/>
              <w:bottom w:val="single" w:sz="4" w:space="0" w:color="auto"/>
            </w:tcBorders>
            <w:textDirection w:val="btLr"/>
          </w:tcPr>
          <w:p w14:paraId="1111DF03" w14:textId="77777777" w:rsidR="009533E8" w:rsidRPr="009A5F5C" w:rsidRDefault="009533E8" w:rsidP="009A5F5C">
            <w:pPr>
              <w:jc w:val="center"/>
              <w:rPr>
                <w:rFonts w:eastAsia="Calibri"/>
                <w:sz w:val="16"/>
                <w:szCs w:val="16"/>
              </w:rPr>
            </w:pPr>
            <w:r w:rsidRPr="009A5F5C">
              <w:rPr>
                <w:rFonts w:eastAsia="Calibri"/>
                <w:sz w:val="16"/>
                <w:szCs w:val="16"/>
              </w:rPr>
              <w:t>спортсменов (муж/жен)</w:t>
            </w:r>
          </w:p>
        </w:tc>
        <w:tc>
          <w:tcPr>
            <w:tcW w:w="425" w:type="dxa"/>
            <w:tcBorders>
              <w:top w:val="single" w:sz="4" w:space="0" w:color="auto"/>
              <w:bottom w:val="single" w:sz="4" w:space="0" w:color="auto"/>
            </w:tcBorders>
            <w:textDirection w:val="btLr"/>
          </w:tcPr>
          <w:p w14:paraId="75A5237E" w14:textId="77777777" w:rsidR="009533E8" w:rsidRPr="009A5F5C" w:rsidRDefault="009533E8" w:rsidP="009A5F5C">
            <w:pPr>
              <w:jc w:val="center"/>
              <w:rPr>
                <w:rFonts w:eastAsia="Calibri"/>
                <w:sz w:val="16"/>
                <w:szCs w:val="16"/>
              </w:rPr>
            </w:pPr>
            <w:r w:rsidRPr="009A5F5C">
              <w:rPr>
                <w:rFonts w:eastAsia="Calibri"/>
                <w:sz w:val="16"/>
                <w:szCs w:val="16"/>
              </w:rPr>
              <w:t>тренеров</w:t>
            </w:r>
          </w:p>
        </w:tc>
        <w:tc>
          <w:tcPr>
            <w:tcW w:w="572" w:type="dxa"/>
            <w:tcBorders>
              <w:top w:val="single" w:sz="4" w:space="0" w:color="auto"/>
              <w:bottom w:val="single" w:sz="4" w:space="0" w:color="auto"/>
            </w:tcBorders>
            <w:textDirection w:val="btLr"/>
          </w:tcPr>
          <w:p w14:paraId="5B4F9BD2" w14:textId="77777777" w:rsidR="009533E8" w:rsidRPr="009A5F5C" w:rsidRDefault="009533E8" w:rsidP="009A5F5C">
            <w:pPr>
              <w:jc w:val="center"/>
              <w:rPr>
                <w:rFonts w:eastAsia="Calibri"/>
                <w:sz w:val="16"/>
                <w:szCs w:val="16"/>
              </w:rPr>
            </w:pPr>
            <w:r w:rsidRPr="009A5F5C">
              <w:rPr>
                <w:rFonts w:eastAsia="Calibri"/>
                <w:sz w:val="16"/>
                <w:szCs w:val="16"/>
              </w:rPr>
              <w:t>спортивных судей</w:t>
            </w:r>
          </w:p>
        </w:tc>
        <w:tc>
          <w:tcPr>
            <w:tcW w:w="573" w:type="dxa"/>
            <w:vMerge/>
            <w:tcBorders>
              <w:bottom w:val="single" w:sz="4" w:space="0" w:color="auto"/>
            </w:tcBorders>
          </w:tcPr>
          <w:p w14:paraId="2E40D2E1" w14:textId="77777777" w:rsidR="009533E8" w:rsidRPr="009A5F5C" w:rsidRDefault="009533E8" w:rsidP="009A5F5C">
            <w:pPr>
              <w:rPr>
                <w:rFonts w:eastAsia="Calibri"/>
                <w:sz w:val="2"/>
                <w:szCs w:val="2"/>
              </w:rPr>
            </w:pPr>
          </w:p>
        </w:tc>
        <w:tc>
          <w:tcPr>
            <w:tcW w:w="704" w:type="dxa"/>
            <w:vMerge/>
            <w:tcBorders>
              <w:bottom w:val="single" w:sz="4" w:space="0" w:color="auto"/>
            </w:tcBorders>
          </w:tcPr>
          <w:p w14:paraId="07E6DA15" w14:textId="77777777" w:rsidR="009533E8" w:rsidRPr="009A5F5C" w:rsidRDefault="009533E8" w:rsidP="009A5F5C">
            <w:pPr>
              <w:rPr>
                <w:rFonts w:eastAsia="Calibri"/>
                <w:sz w:val="2"/>
                <w:szCs w:val="2"/>
              </w:rPr>
            </w:pPr>
          </w:p>
        </w:tc>
        <w:tc>
          <w:tcPr>
            <w:tcW w:w="1422" w:type="dxa"/>
            <w:vMerge/>
            <w:tcBorders>
              <w:bottom w:val="single" w:sz="4" w:space="0" w:color="auto"/>
            </w:tcBorders>
          </w:tcPr>
          <w:p w14:paraId="3E491106" w14:textId="77777777" w:rsidR="009533E8" w:rsidRPr="009A5F5C" w:rsidRDefault="009533E8" w:rsidP="009A5F5C">
            <w:pPr>
              <w:widowControl w:val="0"/>
              <w:autoSpaceDE w:val="0"/>
              <w:autoSpaceDN w:val="0"/>
            </w:pPr>
          </w:p>
        </w:tc>
        <w:tc>
          <w:tcPr>
            <w:tcW w:w="2552" w:type="dxa"/>
            <w:vMerge/>
            <w:tcBorders>
              <w:bottom w:val="single" w:sz="4" w:space="0" w:color="auto"/>
            </w:tcBorders>
          </w:tcPr>
          <w:p w14:paraId="141EF244" w14:textId="77777777" w:rsidR="009533E8" w:rsidRPr="009A5F5C" w:rsidRDefault="009533E8" w:rsidP="009A5F5C">
            <w:pPr>
              <w:widowControl w:val="0"/>
              <w:autoSpaceDE w:val="0"/>
              <w:autoSpaceDN w:val="0"/>
            </w:pPr>
          </w:p>
        </w:tc>
        <w:tc>
          <w:tcPr>
            <w:tcW w:w="1417" w:type="dxa"/>
            <w:vMerge/>
            <w:tcBorders>
              <w:bottom w:val="single" w:sz="4" w:space="0" w:color="auto"/>
            </w:tcBorders>
          </w:tcPr>
          <w:p w14:paraId="0240E171" w14:textId="77777777" w:rsidR="009533E8" w:rsidRPr="009A5F5C" w:rsidRDefault="009533E8" w:rsidP="009A5F5C">
            <w:pPr>
              <w:widowControl w:val="0"/>
              <w:autoSpaceDE w:val="0"/>
              <w:autoSpaceDN w:val="0"/>
            </w:pPr>
          </w:p>
        </w:tc>
        <w:tc>
          <w:tcPr>
            <w:tcW w:w="704" w:type="dxa"/>
            <w:vMerge/>
            <w:tcBorders>
              <w:bottom w:val="single" w:sz="4" w:space="0" w:color="auto"/>
            </w:tcBorders>
          </w:tcPr>
          <w:p w14:paraId="0E154B26" w14:textId="77777777" w:rsidR="009533E8" w:rsidRPr="009A5F5C" w:rsidRDefault="009533E8" w:rsidP="009A5F5C">
            <w:pPr>
              <w:widowControl w:val="0"/>
              <w:autoSpaceDE w:val="0"/>
              <w:autoSpaceDN w:val="0"/>
            </w:pPr>
          </w:p>
        </w:tc>
      </w:tr>
      <w:tr w:rsidR="009533E8" w:rsidRPr="009A5F5C" w14:paraId="7624FD17" w14:textId="77777777" w:rsidTr="001D73A6">
        <w:trPr>
          <w:trHeight w:val="275"/>
        </w:trPr>
        <w:tc>
          <w:tcPr>
            <w:tcW w:w="566" w:type="dxa"/>
            <w:tcBorders>
              <w:bottom w:val="single" w:sz="4" w:space="0" w:color="auto"/>
            </w:tcBorders>
            <w:vAlign w:val="center"/>
          </w:tcPr>
          <w:p w14:paraId="6A0BCD9C"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711" w:type="dxa"/>
            <w:tcBorders>
              <w:bottom w:val="single" w:sz="4" w:space="0" w:color="auto"/>
            </w:tcBorders>
            <w:vAlign w:val="center"/>
          </w:tcPr>
          <w:p w14:paraId="61DBD261"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1984" w:type="dxa"/>
            <w:tcBorders>
              <w:bottom w:val="single" w:sz="4" w:space="0" w:color="auto"/>
            </w:tcBorders>
            <w:vAlign w:val="center"/>
          </w:tcPr>
          <w:p w14:paraId="4922C4FB"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1560" w:type="dxa"/>
            <w:tcBorders>
              <w:bottom w:val="single" w:sz="4" w:space="0" w:color="auto"/>
            </w:tcBorders>
            <w:vAlign w:val="center"/>
          </w:tcPr>
          <w:p w14:paraId="55EBA0AE" w14:textId="77777777" w:rsidR="009533E8" w:rsidRPr="009A5F5C" w:rsidRDefault="009533E8" w:rsidP="009A5F5C">
            <w:pPr>
              <w:widowControl w:val="0"/>
              <w:numPr>
                <w:ilvl w:val="0"/>
                <w:numId w:val="43"/>
              </w:numPr>
              <w:autoSpaceDE w:val="0"/>
              <w:autoSpaceDN w:val="0"/>
              <w:jc w:val="center"/>
              <w:rPr>
                <w:rFonts w:eastAsia="Times"/>
                <w:sz w:val="20"/>
                <w:szCs w:val="20"/>
                <w:lang w:val="en-US"/>
              </w:rPr>
            </w:pPr>
          </w:p>
        </w:tc>
        <w:tc>
          <w:tcPr>
            <w:tcW w:w="567" w:type="dxa"/>
            <w:tcBorders>
              <w:bottom w:val="single" w:sz="4" w:space="0" w:color="auto"/>
            </w:tcBorders>
            <w:vAlign w:val="center"/>
          </w:tcPr>
          <w:p w14:paraId="4B8028B3"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425" w:type="dxa"/>
            <w:tcBorders>
              <w:bottom w:val="single" w:sz="4" w:space="0" w:color="auto"/>
            </w:tcBorders>
            <w:vAlign w:val="center"/>
          </w:tcPr>
          <w:p w14:paraId="0EA62DAD"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561" w:type="dxa"/>
            <w:tcBorders>
              <w:bottom w:val="single" w:sz="4" w:space="0" w:color="auto"/>
            </w:tcBorders>
            <w:vAlign w:val="center"/>
          </w:tcPr>
          <w:p w14:paraId="183306BD"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567" w:type="dxa"/>
            <w:tcBorders>
              <w:top w:val="single" w:sz="4" w:space="0" w:color="auto"/>
              <w:bottom w:val="single" w:sz="4" w:space="0" w:color="auto"/>
            </w:tcBorders>
            <w:vAlign w:val="center"/>
          </w:tcPr>
          <w:p w14:paraId="78963FAC"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425" w:type="dxa"/>
            <w:tcBorders>
              <w:top w:val="single" w:sz="4" w:space="0" w:color="auto"/>
              <w:bottom w:val="single" w:sz="4" w:space="0" w:color="auto"/>
            </w:tcBorders>
            <w:vAlign w:val="center"/>
          </w:tcPr>
          <w:p w14:paraId="3715A079"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572" w:type="dxa"/>
            <w:tcBorders>
              <w:top w:val="single" w:sz="4" w:space="0" w:color="auto"/>
              <w:bottom w:val="single" w:sz="4" w:space="0" w:color="auto"/>
            </w:tcBorders>
            <w:vAlign w:val="center"/>
          </w:tcPr>
          <w:p w14:paraId="53BA0684"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573" w:type="dxa"/>
            <w:tcBorders>
              <w:bottom w:val="single" w:sz="4" w:space="0" w:color="auto"/>
            </w:tcBorders>
            <w:vAlign w:val="center"/>
          </w:tcPr>
          <w:p w14:paraId="5C908319"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704" w:type="dxa"/>
            <w:tcBorders>
              <w:bottom w:val="single" w:sz="4" w:space="0" w:color="auto"/>
            </w:tcBorders>
            <w:vAlign w:val="center"/>
          </w:tcPr>
          <w:p w14:paraId="2F022D00"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1422" w:type="dxa"/>
            <w:tcBorders>
              <w:bottom w:val="single" w:sz="4" w:space="0" w:color="auto"/>
            </w:tcBorders>
            <w:vAlign w:val="center"/>
          </w:tcPr>
          <w:p w14:paraId="01852774" w14:textId="77777777" w:rsidR="009533E8" w:rsidRPr="009A5F5C" w:rsidRDefault="009533E8" w:rsidP="009A5F5C">
            <w:pPr>
              <w:widowControl w:val="0"/>
              <w:numPr>
                <w:ilvl w:val="0"/>
                <w:numId w:val="43"/>
              </w:numPr>
              <w:autoSpaceDE w:val="0"/>
              <w:autoSpaceDN w:val="0"/>
              <w:jc w:val="center"/>
              <w:rPr>
                <w:sz w:val="20"/>
                <w:szCs w:val="20"/>
              </w:rPr>
            </w:pPr>
          </w:p>
        </w:tc>
        <w:tc>
          <w:tcPr>
            <w:tcW w:w="2552" w:type="dxa"/>
            <w:tcBorders>
              <w:bottom w:val="single" w:sz="4" w:space="0" w:color="auto"/>
            </w:tcBorders>
            <w:vAlign w:val="center"/>
          </w:tcPr>
          <w:p w14:paraId="6C47476F" w14:textId="77777777" w:rsidR="009533E8" w:rsidRPr="009A5F5C" w:rsidRDefault="009533E8" w:rsidP="009A5F5C">
            <w:pPr>
              <w:widowControl w:val="0"/>
              <w:numPr>
                <w:ilvl w:val="0"/>
                <w:numId w:val="43"/>
              </w:numPr>
              <w:autoSpaceDE w:val="0"/>
              <w:autoSpaceDN w:val="0"/>
              <w:jc w:val="center"/>
              <w:rPr>
                <w:sz w:val="20"/>
                <w:szCs w:val="20"/>
              </w:rPr>
            </w:pPr>
          </w:p>
        </w:tc>
        <w:tc>
          <w:tcPr>
            <w:tcW w:w="1417" w:type="dxa"/>
            <w:tcBorders>
              <w:bottom w:val="single" w:sz="4" w:space="0" w:color="auto"/>
            </w:tcBorders>
            <w:vAlign w:val="center"/>
          </w:tcPr>
          <w:p w14:paraId="058C534F" w14:textId="77777777" w:rsidR="009533E8" w:rsidRPr="009A5F5C" w:rsidRDefault="009533E8" w:rsidP="009A5F5C">
            <w:pPr>
              <w:widowControl w:val="0"/>
              <w:numPr>
                <w:ilvl w:val="0"/>
                <w:numId w:val="43"/>
              </w:numPr>
              <w:autoSpaceDE w:val="0"/>
              <w:autoSpaceDN w:val="0"/>
              <w:jc w:val="center"/>
              <w:rPr>
                <w:sz w:val="20"/>
                <w:szCs w:val="20"/>
              </w:rPr>
            </w:pPr>
          </w:p>
        </w:tc>
        <w:tc>
          <w:tcPr>
            <w:tcW w:w="704" w:type="dxa"/>
            <w:tcBorders>
              <w:bottom w:val="single" w:sz="4" w:space="0" w:color="auto"/>
            </w:tcBorders>
            <w:vAlign w:val="center"/>
          </w:tcPr>
          <w:p w14:paraId="73649E97" w14:textId="77777777" w:rsidR="009533E8" w:rsidRPr="009A5F5C" w:rsidRDefault="009533E8" w:rsidP="009A5F5C">
            <w:pPr>
              <w:widowControl w:val="0"/>
              <w:numPr>
                <w:ilvl w:val="0"/>
                <w:numId w:val="43"/>
              </w:numPr>
              <w:autoSpaceDE w:val="0"/>
              <w:autoSpaceDN w:val="0"/>
              <w:jc w:val="center"/>
              <w:rPr>
                <w:sz w:val="20"/>
                <w:szCs w:val="20"/>
              </w:rPr>
            </w:pPr>
          </w:p>
        </w:tc>
      </w:tr>
      <w:tr w:rsidR="009A5F5C" w:rsidRPr="009A5F5C" w14:paraId="33BEE703" w14:textId="77777777" w:rsidTr="009533E8">
        <w:trPr>
          <w:cantSplit/>
          <w:trHeight w:val="562"/>
        </w:trPr>
        <w:tc>
          <w:tcPr>
            <w:tcW w:w="15310" w:type="dxa"/>
            <w:gridSpan w:val="16"/>
            <w:tcBorders>
              <w:right w:val="single" w:sz="4" w:space="0" w:color="auto"/>
            </w:tcBorders>
            <w:vAlign w:val="center"/>
          </w:tcPr>
          <w:p w14:paraId="040E4D7A" w14:textId="77777777" w:rsidR="009A5F5C" w:rsidRPr="009A5F5C" w:rsidRDefault="009A5F5C" w:rsidP="009533E8">
            <w:pPr>
              <w:widowControl w:val="0"/>
              <w:autoSpaceDE w:val="0"/>
              <w:autoSpaceDN w:val="0"/>
              <w:spacing w:after="0" w:line="240" w:lineRule="auto"/>
              <w:jc w:val="center"/>
            </w:pPr>
            <w:r w:rsidRPr="009A5F5C">
              <w:rPr>
                <w:b/>
              </w:rPr>
              <w:t xml:space="preserve">Другие </w:t>
            </w:r>
            <w:r w:rsidRPr="009A5F5C">
              <w:rPr>
                <w:b/>
                <w:color w:val="000000"/>
              </w:rPr>
              <w:t>всероссийские</w:t>
            </w:r>
            <w:r w:rsidRPr="009A5F5C">
              <w:rPr>
                <w:b/>
              </w:rPr>
              <w:t xml:space="preserve"> спортивные соревнования, включенные в ЕКП</w:t>
            </w:r>
          </w:p>
        </w:tc>
      </w:tr>
      <w:tr w:rsidR="00555991" w:rsidRPr="009A5F5C" w14:paraId="1D5BA737" w14:textId="77777777" w:rsidTr="001D73A6">
        <w:trPr>
          <w:cantSplit/>
          <w:trHeight w:val="681"/>
        </w:trPr>
        <w:tc>
          <w:tcPr>
            <w:tcW w:w="566" w:type="dxa"/>
            <w:vMerge w:val="restart"/>
            <w:vAlign w:val="center"/>
          </w:tcPr>
          <w:p w14:paraId="3DB11F94" w14:textId="77777777" w:rsidR="00555991" w:rsidRPr="009A5F5C" w:rsidRDefault="00555991" w:rsidP="009A5F5C">
            <w:pPr>
              <w:widowControl w:val="0"/>
              <w:numPr>
                <w:ilvl w:val="0"/>
                <w:numId w:val="44"/>
              </w:numPr>
              <w:autoSpaceDE w:val="0"/>
              <w:autoSpaceDN w:val="0"/>
              <w:jc w:val="center"/>
              <w:rPr>
                <w:b/>
              </w:rPr>
            </w:pPr>
            <w:bookmarkStart w:id="1" w:name="_Hlk222923668"/>
          </w:p>
        </w:tc>
        <w:tc>
          <w:tcPr>
            <w:tcW w:w="711" w:type="dxa"/>
            <w:vMerge w:val="restart"/>
            <w:vAlign w:val="center"/>
          </w:tcPr>
          <w:p w14:paraId="4F15412A" w14:textId="77777777" w:rsidR="00555991" w:rsidRPr="009A5F5C" w:rsidRDefault="00555991" w:rsidP="009A5F5C">
            <w:pPr>
              <w:widowControl w:val="0"/>
              <w:autoSpaceDE w:val="0"/>
              <w:autoSpaceDN w:val="0"/>
              <w:jc w:val="center"/>
              <w:rPr>
                <w:b/>
                <w:lang w:val="en-US"/>
              </w:rPr>
            </w:pPr>
            <w:r w:rsidRPr="009A5F5C">
              <w:rPr>
                <w:b/>
              </w:rPr>
              <w:t>66952</w:t>
            </w:r>
          </w:p>
        </w:tc>
        <w:tc>
          <w:tcPr>
            <w:tcW w:w="1984" w:type="dxa"/>
            <w:vMerge w:val="restart"/>
            <w:tcBorders>
              <w:right w:val="single" w:sz="4" w:space="0" w:color="auto"/>
            </w:tcBorders>
            <w:vAlign w:val="center"/>
          </w:tcPr>
          <w:p w14:paraId="7D71BE46" w14:textId="0E892266" w:rsidR="00555991" w:rsidRPr="009A5F5C" w:rsidRDefault="00555991" w:rsidP="009A5F5C">
            <w:pPr>
              <w:widowControl w:val="0"/>
              <w:autoSpaceDE w:val="0"/>
              <w:autoSpaceDN w:val="0"/>
              <w:jc w:val="center"/>
            </w:pPr>
            <w:r w:rsidRPr="009A5F5C">
              <w:rPr>
                <w:color w:val="000000"/>
                <w:shd w:val="clear" w:color="auto" w:fill="FFFFFF"/>
              </w:rPr>
              <w:t xml:space="preserve">«Памяти Заслуженного тренера России </w:t>
            </w:r>
            <w:r w:rsidRPr="009A5F5C">
              <w:rPr>
                <w:color w:val="000000"/>
                <w:shd w:val="clear" w:color="auto" w:fill="FFFFFF"/>
              </w:rPr>
              <w:br/>
              <w:t>С.Н. Лукашова»</w:t>
            </w:r>
          </w:p>
        </w:tc>
        <w:tc>
          <w:tcPr>
            <w:tcW w:w="1560" w:type="dxa"/>
            <w:vMerge w:val="restart"/>
            <w:tcBorders>
              <w:right w:val="single" w:sz="4" w:space="0" w:color="auto"/>
            </w:tcBorders>
            <w:vAlign w:val="center"/>
          </w:tcPr>
          <w:p w14:paraId="0F9D715A" w14:textId="77777777" w:rsidR="00555991" w:rsidRPr="009A5F5C" w:rsidRDefault="00555991" w:rsidP="009533E8">
            <w:pPr>
              <w:widowControl w:val="0"/>
              <w:autoSpaceDE w:val="0"/>
              <w:autoSpaceDN w:val="0"/>
              <w:spacing w:after="0" w:line="240" w:lineRule="auto"/>
              <w:jc w:val="center"/>
              <w:rPr>
                <w:color w:val="000000"/>
              </w:rPr>
            </w:pPr>
            <w:r w:rsidRPr="009A5F5C">
              <w:rPr>
                <w:color w:val="000000"/>
              </w:rPr>
              <w:t xml:space="preserve">Центр спорта и образования «Самбо-70» </w:t>
            </w:r>
          </w:p>
          <w:p w14:paraId="26124F28" w14:textId="77777777" w:rsidR="00555991" w:rsidRPr="009A5F5C" w:rsidRDefault="00555991" w:rsidP="009533E8">
            <w:pPr>
              <w:widowControl w:val="0"/>
              <w:autoSpaceDE w:val="0"/>
              <w:autoSpaceDN w:val="0"/>
              <w:spacing w:after="0" w:line="240" w:lineRule="auto"/>
              <w:jc w:val="center"/>
              <w:rPr>
                <w:color w:val="000000"/>
              </w:rPr>
            </w:pPr>
            <w:r w:rsidRPr="009A5F5C">
              <w:rPr>
                <w:color w:val="000000"/>
              </w:rPr>
              <w:t xml:space="preserve">(г. Москва, </w:t>
            </w:r>
          </w:p>
          <w:p w14:paraId="2773739F" w14:textId="77777777" w:rsidR="00555991" w:rsidRPr="009A5F5C" w:rsidRDefault="00555991" w:rsidP="009533E8">
            <w:pPr>
              <w:widowControl w:val="0"/>
              <w:autoSpaceDE w:val="0"/>
              <w:autoSpaceDN w:val="0"/>
              <w:spacing w:after="0" w:line="240" w:lineRule="auto"/>
              <w:jc w:val="center"/>
            </w:pPr>
            <w:r w:rsidRPr="009A5F5C">
              <w:rPr>
                <w:color w:val="000000"/>
              </w:rPr>
              <w:t xml:space="preserve">ул. Академика Виноградова, </w:t>
            </w:r>
            <w:r w:rsidRPr="009A5F5C">
              <w:rPr>
                <w:color w:val="000000"/>
              </w:rPr>
              <w:br/>
              <w:t>д. 4Б)</w:t>
            </w:r>
          </w:p>
        </w:tc>
        <w:tc>
          <w:tcPr>
            <w:tcW w:w="567" w:type="dxa"/>
            <w:vMerge w:val="restart"/>
            <w:tcBorders>
              <w:left w:val="single" w:sz="4" w:space="0" w:color="auto"/>
              <w:right w:val="single" w:sz="4" w:space="0" w:color="auto"/>
            </w:tcBorders>
            <w:vAlign w:val="center"/>
          </w:tcPr>
          <w:p w14:paraId="1327562F" w14:textId="77777777" w:rsidR="00555991" w:rsidRPr="009A5F5C" w:rsidRDefault="00555991" w:rsidP="009A5F5C">
            <w:pPr>
              <w:widowControl w:val="0"/>
              <w:autoSpaceDE w:val="0"/>
              <w:autoSpaceDN w:val="0"/>
              <w:jc w:val="center"/>
            </w:pPr>
            <w:r w:rsidRPr="009A5F5C">
              <w:t>Л</w:t>
            </w:r>
          </w:p>
        </w:tc>
        <w:tc>
          <w:tcPr>
            <w:tcW w:w="425" w:type="dxa"/>
            <w:vMerge w:val="restart"/>
            <w:shd w:val="clear" w:color="auto" w:fill="auto"/>
            <w:vAlign w:val="center"/>
          </w:tcPr>
          <w:p w14:paraId="6721FE1F" w14:textId="77777777" w:rsidR="00555991" w:rsidRPr="009A5F5C" w:rsidRDefault="00555991" w:rsidP="009A5F5C">
            <w:pPr>
              <w:widowControl w:val="0"/>
              <w:autoSpaceDE w:val="0"/>
              <w:autoSpaceDN w:val="0"/>
              <w:jc w:val="center"/>
            </w:pPr>
            <w:r w:rsidRPr="009A5F5C">
              <w:t>200</w:t>
            </w:r>
          </w:p>
        </w:tc>
        <w:tc>
          <w:tcPr>
            <w:tcW w:w="561" w:type="dxa"/>
            <w:vMerge w:val="restart"/>
            <w:shd w:val="clear" w:color="auto" w:fill="auto"/>
            <w:vAlign w:val="center"/>
          </w:tcPr>
          <w:p w14:paraId="1E1EDC2E" w14:textId="77777777" w:rsidR="00555991" w:rsidRPr="009A5F5C" w:rsidRDefault="00555991" w:rsidP="009A5F5C">
            <w:pPr>
              <w:widowControl w:val="0"/>
              <w:autoSpaceDE w:val="0"/>
              <w:autoSpaceDN w:val="0"/>
              <w:jc w:val="center"/>
            </w:pPr>
            <w:r w:rsidRPr="009A5F5C">
              <w:t>21</w:t>
            </w:r>
          </w:p>
        </w:tc>
        <w:tc>
          <w:tcPr>
            <w:tcW w:w="567" w:type="dxa"/>
            <w:vMerge w:val="restart"/>
            <w:shd w:val="clear" w:color="auto" w:fill="auto"/>
            <w:vAlign w:val="center"/>
          </w:tcPr>
          <w:p w14:paraId="20F1A049" w14:textId="77777777" w:rsidR="00555991" w:rsidRPr="009A5F5C" w:rsidRDefault="00555991" w:rsidP="009A5F5C">
            <w:pPr>
              <w:widowControl w:val="0"/>
              <w:autoSpaceDE w:val="0"/>
              <w:autoSpaceDN w:val="0"/>
              <w:jc w:val="center"/>
            </w:pPr>
            <w:r w:rsidRPr="009A5F5C">
              <w:t>18</w:t>
            </w:r>
          </w:p>
        </w:tc>
        <w:tc>
          <w:tcPr>
            <w:tcW w:w="425" w:type="dxa"/>
            <w:vMerge w:val="restart"/>
            <w:shd w:val="clear" w:color="auto" w:fill="auto"/>
            <w:vAlign w:val="center"/>
          </w:tcPr>
          <w:p w14:paraId="709EE69C" w14:textId="77777777" w:rsidR="00555991" w:rsidRPr="009A5F5C" w:rsidRDefault="00555991" w:rsidP="009A5F5C">
            <w:pPr>
              <w:widowControl w:val="0"/>
              <w:autoSpaceDE w:val="0"/>
              <w:autoSpaceDN w:val="0"/>
              <w:jc w:val="center"/>
            </w:pPr>
            <w:r w:rsidRPr="009A5F5C">
              <w:t>2</w:t>
            </w:r>
          </w:p>
        </w:tc>
        <w:tc>
          <w:tcPr>
            <w:tcW w:w="572" w:type="dxa"/>
            <w:vMerge w:val="restart"/>
            <w:vAlign w:val="center"/>
          </w:tcPr>
          <w:p w14:paraId="1B01E390" w14:textId="77777777" w:rsidR="00555991" w:rsidRPr="009A5F5C" w:rsidRDefault="00555991" w:rsidP="009A5F5C">
            <w:pPr>
              <w:widowControl w:val="0"/>
              <w:autoSpaceDE w:val="0"/>
              <w:autoSpaceDN w:val="0"/>
              <w:jc w:val="center"/>
            </w:pPr>
            <w:r w:rsidRPr="009A5F5C">
              <w:t>2</w:t>
            </w:r>
          </w:p>
        </w:tc>
        <w:tc>
          <w:tcPr>
            <w:tcW w:w="573" w:type="dxa"/>
            <w:vMerge w:val="restart"/>
            <w:shd w:val="clear" w:color="auto" w:fill="auto"/>
            <w:textDirection w:val="btLr"/>
            <w:vAlign w:val="center"/>
          </w:tcPr>
          <w:p w14:paraId="054C0543" w14:textId="77777777" w:rsidR="00555991" w:rsidRPr="009A5F5C" w:rsidRDefault="00555991" w:rsidP="009A5F5C">
            <w:pPr>
              <w:ind w:left="-57" w:right="-57"/>
              <w:contextualSpacing/>
              <w:jc w:val="center"/>
              <w:rPr>
                <w:rFonts w:eastAsia="Calibri"/>
              </w:rPr>
            </w:pPr>
            <w:r w:rsidRPr="009A5F5C">
              <w:rPr>
                <w:rFonts w:eastAsia="Calibri"/>
              </w:rPr>
              <w:t>Не ниже 2 юн. разряда</w:t>
            </w:r>
          </w:p>
        </w:tc>
        <w:tc>
          <w:tcPr>
            <w:tcW w:w="704" w:type="dxa"/>
            <w:vMerge w:val="restart"/>
            <w:shd w:val="clear" w:color="auto" w:fill="auto"/>
            <w:textDirection w:val="btLr"/>
            <w:vAlign w:val="center"/>
          </w:tcPr>
          <w:p w14:paraId="5072975B" w14:textId="77777777" w:rsidR="00555991" w:rsidRPr="009A5F5C" w:rsidRDefault="00555991" w:rsidP="009A5F5C">
            <w:pPr>
              <w:widowControl w:val="0"/>
              <w:autoSpaceDE w:val="0"/>
              <w:autoSpaceDN w:val="0"/>
              <w:ind w:left="113" w:right="113"/>
              <w:jc w:val="center"/>
            </w:pPr>
            <w:r w:rsidRPr="009A5F5C">
              <w:t>Юноши 14-16 лет</w:t>
            </w:r>
          </w:p>
        </w:tc>
        <w:tc>
          <w:tcPr>
            <w:tcW w:w="1422" w:type="dxa"/>
            <w:shd w:val="clear" w:color="auto" w:fill="auto"/>
            <w:vAlign w:val="center"/>
          </w:tcPr>
          <w:p w14:paraId="51812382" w14:textId="1EB0EFEF" w:rsidR="00555991" w:rsidRPr="009A5F5C" w:rsidRDefault="00555991" w:rsidP="00555991">
            <w:pPr>
              <w:widowControl w:val="0"/>
              <w:autoSpaceDE w:val="0"/>
              <w:autoSpaceDN w:val="0"/>
              <w:spacing w:line="180" w:lineRule="exact"/>
              <w:jc w:val="center"/>
              <w:rPr>
                <w:rFonts w:eastAsia="Calibri"/>
                <w:b/>
              </w:rPr>
            </w:pPr>
            <w:r w:rsidRPr="009A5F5C">
              <w:rPr>
                <w:b/>
              </w:rPr>
              <w:t>13</w:t>
            </w:r>
            <w:r>
              <w:rPr>
                <w:b/>
              </w:rPr>
              <w:t>.</w:t>
            </w:r>
            <w:r w:rsidRPr="009A5F5C">
              <w:rPr>
                <w:rFonts w:eastAsia="Calibri"/>
                <w:b/>
              </w:rPr>
              <w:t>03.2026</w:t>
            </w:r>
          </w:p>
        </w:tc>
        <w:tc>
          <w:tcPr>
            <w:tcW w:w="4673" w:type="dxa"/>
            <w:gridSpan w:val="3"/>
            <w:shd w:val="clear" w:color="auto" w:fill="auto"/>
            <w:vAlign w:val="center"/>
          </w:tcPr>
          <w:p w14:paraId="10CCD6DD" w14:textId="0B2852DA" w:rsidR="00555991" w:rsidRPr="009A5F5C" w:rsidRDefault="001D73A6" w:rsidP="009A5F5C">
            <w:pPr>
              <w:spacing w:after="0" w:line="240" w:lineRule="auto"/>
              <w:jc w:val="center"/>
              <w:rPr>
                <w:rFonts w:eastAsia="Calibri"/>
              </w:rPr>
            </w:pPr>
            <w:r w:rsidRPr="001D73A6">
              <w:rPr>
                <w:rFonts w:eastAsia="Calibri"/>
              </w:rPr>
              <w:t xml:space="preserve">День приезда, 11.00-15.00 - комиссия по допуску, тренировка 17.00-18.00 - взвешивание </w:t>
            </w:r>
            <w:r w:rsidRPr="001D73A6">
              <w:rPr>
                <w:rFonts w:eastAsia="Calibri"/>
              </w:rPr>
              <w:br/>
              <w:t>спортсменов всех в/к., жеребьевка.</w:t>
            </w:r>
          </w:p>
        </w:tc>
      </w:tr>
      <w:bookmarkEnd w:id="1"/>
      <w:tr w:rsidR="00555991" w:rsidRPr="009A5F5C" w14:paraId="2C1F6A37" w14:textId="77777777" w:rsidTr="001D73A6">
        <w:trPr>
          <w:cantSplit/>
          <w:trHeight w:val="1365"/>
        </w:trPr>
        <w:tc>
          <w:tcPr>
            <w:tcW w:w="566" w:type="dxa"/>
            <w:vMerge/>
            <w:vAlign w:val="center"/>
          </w:tcPr>
          <w:p w14:paraId="384E5D48" w14:textId="77777777" w:rsidR="00555991" w:rsidRPr="009A5F5C" w:rsidRDefault="00555991" w:rsidP="00555991">
            <w:pPr>
              <w:widowControl w:val="0"/>
              <w:numPr>
                <w:ilvl w:val="0"/>
                <w:numId w:val="44"/>
              </w:numPr>
              <w:autoSpaceDE w:val="0"/>
              <w:autoSpaceDN w:val="0"/>
              <w:jc w:val="center"/>
              <w:rPr>
                <w:b/>
              </w:rPr>
            </w:pPr>
          </w:p>
        </w:tc>
        <w:tc>
          <w:tcPr>
            <w:tcW w:w="711" w:type="dxa"/>
            <w:vMerge/>
            <w:vAlign w:val="center"/>
          </w:tcPr>
          <w:p w14:paraId="315D5399" w14:textId="77777777" w:rsidR="00555991" w:rsidRPr="009A5F5C" w:rsidRDefault="00555991" w:rsidP="00555991">
            <w:pPr>
              <w:widowControl w:val="0"/>
              <w:autoSpaceDE w:val="0"/>
              <w:autoSpaceDN w:val="0"/>
              <w:jc w:val="center"/>
              <w:rPr>
                <w:b/>
              </w:rPr>
            </w:pPr>
          </w:p>
        </w:tc>
        <w:tc>
          <w:tcPr>
            <w:tcW w:w="1984" w:type="dxa"/>
            <w:vMerge/>
            <w:tcBorders>
              <w:right w:val="single" w:sz="4" w:space="0" w:color="auto"/>
            </w:tcBorders>
            <w:vAlign w:val="center"/>
          </w:tcPr>
          <w:p w14:paraId="645CD026" w14:textId="77777777" w:rsidR="00555991" w:rsidRPr="009A5F5C" w:rsidRDefault="00555991" w:rsidP="00555991">
            <w:pPr>
              <w:widowControl w:val="0"/>
              <w:autoSpaceDE w:val="0"/>
              <w:autoSpaceDN w:val="0"/>
              <w:jc w:val="center"/>
              <w:rPr>
                <w:color w:val="000000"/>
                <w:shd w:val="clear" w:color="auto" w:fill="FFFFFF"/>
              </w:rPr>
            </w:pPr>
          </w:p>
        </w:tc>
        <w:tc>
          <w:tcPr>
            <w:tcW w:w="1560" w:type="dxa"/>
            <w:vMerge/>
            <w:tcBorders>
              <w:right w:val="single" w:sz="4" w:space="0" w:color="auto"/>
            </w:tcBorders>
            <w:vAlign w:val="center"/>
          </w:tcPr>
          <w:p w14:paraId="57AA2B27" w14:textId="77777777" w:rsidR="00555991" w:rsidRPr="009A5F5C" w:rsidRDefault="00555991" w:rsidP="00555991">
            <w:pPr>
              <w:widowControl w:val="0"/>
              <w:autoSpaceDE w:val="0"/>
              <w:autoSpaceDN w:val="0"/>
              <w:jc w:val="center"/>
              <w:rPr>
                <w:color w:val="000000"/>
              </w:rPr>
            </w:pPr>
          </w:p>
        </w:tc>
        <w:tc>
          <w:tcPr>
            <w:tcW w:w="567" w:type="dxa"/>
            <w:vMerge/>
            <w:tcBorders>
              <w:left w:val="single" w:sz="4" w:space="0" w:color="auto"/>
              <w:right w:val="single" w:sz="4" w:space="0" w:color="auto"/>
            </w:tcBorders>
            <w:vAlign w:val="center"/>
          </w:tcPr>
          <w:p w14:paraId="36465FD8" w14:textId="77777777" w:rsidR="00555991" w:rsidRPr="009A5F5C" w:rsidRDefault="00555991" w:rsidP="00555991">
            <w:pPr>
              <w:widowControl w:val="0"/>
              <w:autoSpaceDE w:val="0"/>
              <w:autoSpaceDN w:val="0"/>
              <w:jc w:val="center"/>
            </w:pPr>
          </w:p>
        </w:tc>
        <w:tc>
          <w:tcPr>
            <w:tcW w:w="425" w:type="dxa"/>
            <w:vMerge/>
            <w:shd w:val="clear" w:color="auto" w:fill="auto"/>
            <w:vAlign w:val="center"/>
          </w:tcPr>
          <w:p w14:paraId="44D7B1CB" w14:textId="77777777" w:rsidR="00555991" w:rsidRPr="009A5F5C" w:rsidRDefault="00555991" w:rsidP="00555991">
            <w:pPr>
              <w:widowControl w:val="0"/>
              <w:autoSpaceDE w:val="0"/>
              <w:autoSpaceDN w:val="0"/>
              <w:jc w:val="center"/>
            </w:pPr>
          </w:p>
        </w:tc>
        <w:tc>
          <w:tcPr>
            <w:tcW w:w="561" w:type="dxa"/>
            <w:vMerge/>
            <w:shd w:val="clear" w:color="auto" w:fill="auto"/>
            <w:vAlign w:val="center"/>
          </w:tcPr>
          <w:p w14:paraId="21CC87CC" w14:textId="77777777" w:rsidR="00555991" w:rsidRPr="009A5F5C" w:rsidRDefault="00555991" w:rsidP="00555991">
            <w:pPr>
              <w:widowControl w:val="0"/>
              <w:autoSpaceDE w:val="0"/>
              <w:autoSpaceDN w:val="0"/>
              <w:jc w:val="center"/>
            </w:pPr>
          </w:p>
        </w:tc>
        <w:tc>
          <w:tcPr>
            <w:tcW w:w="567" w:type="dxa"/>
            <w:vMerge/>
            <w:shd w:val="clear" w:color="auto" w:fill="auto"/>
            <w:vAlign w:val="center"/>
          </w:tcPr>
          <w:p w14:paraId="3E8268CA" w14:textId="77777777" w:rsidR="00555991" w:rsidRPr="009A5F5C" w:rsidRDefault="00555991" w:rsidP="00555991">
            <w:pPr>
              <w:widowControl w:val="0"/>
              <w:autoSpaceDE w:val="0"/>
              <w:autoSpaceDN w:val="0"/>
              <w:jc w:val="center"/>
            </w:pPr>
          </w:p>
        </w:tc>
        <w:tc>
          <w:tcPr>
            <w:tcW w:w="425" w:type="dxa"/>
            <w:vMerge/>
            <w:shd w:val="clear" w:color="auto" w:fill="auto"/>
            <w:vAlign w:val="center"/>
          </w:tcPr>
          <w:p w14:paraId="2BFAD265" w14:textId="77777777" w:rsidR="00555991" w:rsidRPr="009A5F5C" w:rsidRDefault="00555991" w:rsidP="00555991">
            <w:pPr>
              <w:widowControl w:val="0"/>
              <w:autoSpaceDE w:val="0"/>
              <w:autoSpaceDN w:val="0"/>
              <w:jc w:val="center"/>
            </w:pPr>
          </w:p>
        </w:tc>
        <w:tc>
          <w:tcPr>
            <w:tcW w:w="572" w:type="dxa"/>
            <w:vMerge/>
            <w:vAlign w:val="center"/>
          </w:tcPr>
          <w:p w14:paraId="50662B55" w14:textId="77777777" w:rsidR="00555991" w:rsidRPr="009A5F5C" w:rsidRDefault="00555991" w:rsidP="00555991">
            <w:pPr>
              <w:widowControl w:val="0"/>
              <w:autoSpaceDE w:val="0"/>
              <w:autoSpaceDN w:val="0"/>
              <w:jc w:val="center"/>
            </w:pPr>
          </w:p>
        </w:tc>
        <w:tc>
          <w:tcPr>
            <w:tcW w:w="573" w:type="dxa"/>
            <w:vMerge/>
            <w:shd w:val="clear" w:color="auto" w:fill="auto"/>
            <w:textDirection w:val="btLr"/>
            <w:vAlign w:val="center"/>
          </w:tcPr>
          <w:p w14:paraId="7A993005" w14:textId="77777777" w:rsidR="00555991" w:rsidRPr="009A5F5C" w:rsidRDefault="00555991" w:rsidP="00555991">
            <w:pPr>
              <w:ind w:left="-57" w:right="-57"/>
              <w:contextualSpacing/>
              <w:jc w:val="center"/>
              <w:rPr>
                <w:rFonts w:eastAsia="Calibri"/>
              </w:rPr>
            </w:pPr>
          </w:p>
        </w:tc>
        <w:tc>
          <w:tcPr>
            <w:tcW w:w="704" w:type="dxa"/>
            <w:vMerge/>
            <w:shd w:val="clear" w:color="auto" w:fill="auto"/>
            <w:textDirection w:val="btLr"/>
            <w:vAlign w:val="center"/>
          </w:tcPr>
          <w:p w14:paraId="61D42F58" w14:textId="77777777" w:rsidR="00555991" w:rsidRPr="009A5F5C" w:rsidRDefault="00555991" w:rsidP="00555991">
            <w:pPr>
              <w:widowControl w:val="0"/>
              <w:autoSpaceDE w:val="0"/>
              <w:autoSpaceDN w:val="0"/>
              <w:ind w:left="113" w:right="113"/>
              <w:jc w:val="center"/>
            </w:pPr>
          </w:p>
        </w:tc>
        <w:tc>
          <w:tcPr>
            <w:tcW w:w="1422" w:type="dxa"/>
            <w:shd w:val="clear" w:color="auto" w:fill="auto"/>
            <w:vAlign w:val="center"/>
          </w:tcPr>
          <w:p w14:paraId="242922CE" w14:textId="4A390BF5" w:rsidR="00555991" w:rsidRPr="009A5F5C" w:rsidRDefault="00555991" w:rsidP="00555991">
            <w:pPr>
              <w:widowControl w:val="0"/>
              <w:autoSpaceDE w:val="0"/>
              <w:autoSpaceDN w:val="0"/>
              <w:spacing w:line="180" w:lineRule="exact"/>
              <w:jc w:val="center"/>
              <w:rPr>
                <w:b/>
              </w:rPr>
            </w:pPr>
            <w:r w:rsidRPr="00555991">
              <w:rPr>
                <w:b/>
              </w:rPr>
              <w:t>1</w:t>
            </w:r>
            <w:r>
              <w:rPr>
                <w:b/>
              </w:rPr>
              <w:t>4</w:t>
            </w:r>
            <w:r w:rsidRPr="00555991">
              <w:rPr>
                <w:b/>
              </w:rPr>
              <w:t>.03.2026</w:t>
            </w:r>
          </w:p>
        </w:tc>
        <w:tc>
          <w:tcPr>
            <w:tcW w:w="2552" w:type="dxa"/>
            <w:shd w:val="clear" w:color="auto" w:fill="auto"/>
            <w:vAlign w:val="center"/>
          </w:tcPr>
          <w:p w14:paraId="5928F886" w14:textId="684BCA77" w:rsidR="00555991" w:rsidRPr="009A5F5C" w:rsidRDefault="00555991" w:rsidP="001D73A6">
            <w:pPr>
              <w:suppressAutoHyphens/>
              <w:spacing w:after="0" w:line="240" w:lineRule="auto"/>
              <w:rPr>
                <w:lang w:eastAsia="zh-CN"/>
              </w:rPr>
            </w:pPr>
            <w:r w:rsidRPr="009A5F5C">
              <w:rPr>
                <w:lang w:eastAsia="zh-CN"/>
              </w:rPr>
              <w:t>Весовая категория 42 кг Весовая категория 46 кг Весовая категория 49 кг Весовая категория 53 кг Весовая категория 58 кг Весовая категория 64 кг Весовая категория 71 кг Весовая категория 79 кг Весовая категория 88 кг Весовая категория 88+ кг</w:t>
            </w:r>
          </w:p>
        </w:tc>
        <w:tc>
          <w:tcPr>
            <w:tcW w:w="1417" w:type="dxa"/>
            <w:shd w:val="clear" w:color="auto" w:fill="auto"/>
            <w:vAlign w:val="center"/>
          </w:tcPr>
          <w:p w14:paraId="13D315A8" w14:textId="3EA31F4E" w:rsidR="00555991" w:rsidRPr="009A5F5C" w:rsidRDefault="00555991" w:rsidP="001D73A6">
            <w:pPr>
              <w:suppressAutoHyphens/>
              <w:spacing w:after="0" w:line="240" w:lineRule="auto"/>
              <w:rPr>
                <w:rFonts w:eastAsia="Lucida Grande CY"/>
                <w:lang w:val="en-US" w:eastAsia="ar-SA"/>
              </w:rPr>
            </w:pPr>
            <w:r w:rsidRPr="009A5F5C">
              <w:rPr>
                <w:rFonts w:eastAsia="Lucida Grande CY"/>
                <w:lang w:val="en-US" w:eastAsia="ar-SA"/>
              </w:rPr>
              <w:t>0790071811</w:t>
            </w:r>
            <w:r w:rsidRPr="009A5F5C">
              <w:rPr>
                <w:rFonts w:eastAsia="Lucida Grande CY"/>
                <w:lang w:eastAsia="ar-SA"/>
              </w:rPr>
              <w:t>Ю</w:t>
            </w:r>
            <w:r w:rsidRPr="009A5F5C">
              <w:rPr>
                <w:rFonts w:eastAsia="Lucida Grande CY"/>
                <w:lang w:val="en-US" w:eastAsia="ar-SA"/>
              </w:rPr>
              <w:t xml:space="preserve"> 0790101811Ю 0790651811Ю 0790661811A 0790671811A 0790231811Я 0790301811A 0790691811A 0790701811A 0790711811Ю</w:t>
            </w:r>
          </w:p>
        </w:tc>
        <w:tc>
          <w:tcPr>
            <w:tcW w:w="704" w:type="dxa"/>
            <w:shd w:val="clear" w:color="auto" w:fill="auto"/>
            <w:vAlign w:val="center"/>
          </w:tcPr>
          <w:p w14:paraId="12F4D8A4" w14:textId="77777777" w:rsidR="00555991" w:rsidRPr="009A5F5C" w:rsidRDefault="00555991" w:rsidP="00555991">
            <w:pPr>
              <w:spacing w:after="0" w:line="240" w:lineRule="auto"/>
              <w:jc w:val="center"/>
              <w:rPr>
                <w:rFonts w:eastAsia="Calibri"/>
                <w:lang w:val="en-US"/>
              </w:rPr>
            </w:pPr>
            <w:r w:rsidRPr="009A5F5C">
              <w:rPr>
                <w:rFonts w:eastAsia="Calibri"/>
                <w:lang w:val="en-US"/>
              </w:rPr>
              <w:t>1/4</w:t>
            </w:r>
          </w:p>
          <w:p w14:paraId="5627D53B" w14:textId="77777777" w:rsidR="00555991" w:rsidRPr="009A5F5C" w:rsidRDefault="00555991" w:rsidP="00555991">
            <w:pPr>
              <w:spacing w:after="0" w:line="240" w:lineRule="auto"/>
              <w:jc w:val="center"/>
              <w:rPr>
                <w:rFonts w:eastAsia="Calibri"/>
                <w:lang w:val="en-US"/>
              </w:rPr>
            </w:pPr>
            <w:r w:rsidRPr="009A5F5C">
              <w:rPr>
                <w:rFonts w:eastAsia="Calibri"/>
              </w:rPr>
              <w:t>1/4</w:t>
            </w:r>
            <w:r w:rsidRPr="009A5F5C">
              <w:rPr>
                <w:rFonts w:eastAsia="Calibri"/>
              </w:rPr>
              <w:br/>
              <w:t>1/4</w:t>
            </w:r>
            <w:r w:rsidRPr="009A5F5C">
              <w:rPr>
                <w:rFonts w:eastAsia="Calibri"/>
              </w:rPr>
              <w:br/>
            </w:r>
            <w:r w:rsidRPr="009A5F5C">
              <w:rPr>
                <w:rFonts w:eastAsia="Calibri"/>
                <w:lang w:val="en-US"/>
              </w:rPr>
              <w:t>1/4</w:t>
            </w:r>
          </w:p>
          <w:p w14:paraId="512C277A" w14:textId="77777777" w:rsidR="00555991" w:rsidRPr="009A5F5C" w:rsidRDefault="00555991" w:rsidP="00555991">
            <w:pPr>
              <w:spacing w:after="0" w:line="240" w:lineRule="auto"/>
              <w:jc w:val="center"/>
              <w:rPr>
                <w:rFonts w:eastAsia="Calibri"/>
                <w:lang w:val="en-US"/>
              </w:rPr>
            </w:pPr>
            <w:r w:rsidRPr="009A5F5C">
              <w:rPr>
                <w:rFonts w:eastAsia="Calibri"/>
                <w:lang w:val="en-US"/>
              </w:rPr>
              <w:t>1/4</w:t>
            </w:r>
          </w:p>
          <w:p w14:paraId="25F35481" w14:textId="77777777" w:rsidR="00555991" w:rsidRPr="009A5F5C" w:rsidRDefault="00555991" w:rsidP="00555991">
            <w:pPr>
              <w:spacing w:after="0" w:line="240" w:lineRule="auto"/>
              <w:jc w:val="center"/>
              <w:rPr>
                <w:rFonts w:eastAsia="Calibri"/>
                <w:lang w:val="en-US"/>
              </w:rPr>
            </w:pPr>
            <w:r w:rsidRPr="009A5F5C">
              <w:rPr>
                <w:rFonts w:eastAsia="Calibri"/>
                <w:lang w:val="en-US"/>
              </w:rPr>
              <w:t>1/4</w:t>
            </w:r>
          </w:p>
          <w:p w14:paraId="02FDA2E6" w14:textId="77777777" w:rsidR="00555991" w:rsidRPr="009A5F5C" w:rsidRDefault="00555991" w:rsidP="00555991">
            <w:pPr>
              <w:spacing w:after="0" w:line="240" w:lineRule="auto"/>
              <w:jc w:val="center"/>
              <w:rPr>
                <w:rFonts w:eastAsia="Calibri"/>
                <w:lang w:val="en-US"/>
              </w:rPr>
            </w:pPr>
            <w:r w:rsidRPr="009A5F5C">
              <w:rPr>
                <w:rFonts w:eastAsia="Calibri"/>
                <w:lang w:val="en-US"/>
              </w:rPr>
              <w:t>1/4</w:t>
            </w:r>
          </w:p>
          <w:p w14:paraId="575EF059" w14:textId="77777777" w:rsidR="00555991" w:rsidRPr="009A5F5C" w:rsidRDefault="00555991" w:rsidP="00555991">
            <w:pPr>
              <w:spacing w:after="0" w:line="240" w:lineRule="auto"/>
              <w:jc w:val="center"/>
              <w:rPr>
                <w:rFonts w:eastAsia="Calibri"/>
                <w:lang w:val="en-US"/>
              </w:rPr>
            </w:pPr>
            <w:r w:rsidRPr="009A5F5C">
              <w:rPr>
                <w:rFonts w:eastAsia="Calibri"/>
                <w:lang w:val="en-US"/>
              </w:rPr>
              <w:t>1/4</w:t>
            </w:r>
          </w:p>
          <w:p w14:paraId="70377946" w14:textId="77777777" w:rsidR="00555991" w:rsidRPr="009A5F5C" w:rsidRDefault="00555991" w:rsidP="00555991">
            <w:pPr>
              <w:spacing w:after="0" w:line="240" w:lineRule="auto"/>
              <w:jc w:val="center"/>
              <w:rPr>
                <w:rFonts w:eastAsia="Calibri"/>
                <w:lang w:val="en-US"/>
              </w:rPr>
            </w:pPr>
            <w:r w:rsidRPr="009A5F5C">
              <w:rPr>
                <w:rFonts w:eastAsia="Calibri"/>
                <w:lang w:val="en-US"/>
              </w:rPr>
              <w:t>1/4</w:t>
            </w:r>
          </w:p>
          <w:p w14:paraId="23F293DE" w14:textId="1B345556" w:rsidR="00555991" w:rsidRPr="009A5F5C" w:rsidRDefault="00555991" w:rsidP="00555991">
            <w:pPr>
              <w:jc w:val="center"/>
              <w:rPr>
                <w:rFonts w:eastAsia="Calibri"/>
                <w:lang w:val="en-US"/>
              </w:rPr>
            </w:pPr>
            <w:r w:rsidRPr="009A5F5C">
              <w:rPr>
                <w:rFonts w:eastAsia="Calibri"/>
              </w:rPr>
              <w:t>1/4</w:t>
            </w:r>
          </w:p>
        </w:tc>
      </w:tr>
      <w:tr w:rsidR="00555991" w:rsidRPr="009A5F5C" w14:paraId="1B1F7469" w14:textId="77777777" w:rsidTr="001D73A6">
        <w:trPr>
          <w:cantSplit/>
          <w:trHeight w:val="1365"/>
        </w:trPr>
        <w:tc>
          <w:tcPr>
            <w:tcW w:w="566" w:type="dxa"/>
            <w:vMerge/>
            <w:vAlign w:val="center"/>
          </w:tcPr>
          <w:p w14:paraId="4C3A8D28" w14:textId="77777777" w:rsidR="00555991" w:rsidRPr="009A5F5C" w:rsidRDefault="00555991" w:rsidP="00555991">
            <w:pPr>
              <w:widowControl w:val="0"/>
              <w:numPr>
                <w:ilvl w:val="0"/>
                <w:numId w:val="44"/>
              </w:numPr>
              <w:autoSpaceDE w:val="0"/>
              <w:autoSpaceDN w:val="0"/>
              <w:jc w:val="center"/>
              <w:rPr>
                <w:b/>
              </w:rPr>
            </w:pPr>
          </w:p>
        </w:tc>
        <w:tc>
          <w:tcPr>
            <w:tcW w:w="711" w:type="dxa"/>
            <w:vMerge/>
            <w:vAlign w:val="center"/>
          </w:tcPr>
          <w:p w14:paraId="7D4614D0" w14:textId="77777777" w:rsidR="00555991" w:rsidRPr="009A5F5C" w:rsidRDefault="00555991" w:rsidP="00555991">
            <w:pPr>
              <w:widowControl w:val="0"/>
              <w:autoSpaceDE w:val="0"/>
              <w:autoSpaceDN w:val="0"/>
              <w:jc w:val="center"/>
              <w:rPr>
                <w:b/>
              </w:rPr>
            </w:pPr>
          </w:p>
        </w:tc>
        <w:tc>
          <w:tcPr>
            <w:tcW w:w="1984" w:type="dxa"/>
            <w:vMerge/>
            <w:tcBorders>
              <w:right w:val="single" w:sz="4" w:space="0" w:color="auto"/>
            </w:tcBorders>
            <w:vAlign w:val="center"/>
          </w:tcPr>
          <w:p w14:paraId="0499753D" w14:textId="77777777" w:rsidR="00555991" w:rsidRPr="009A5F5C" w:rsidRDefault="00555991" w:rsidP="00555991">
            <w:pPr>
              <w:widowControl w:val="0"/>
              <w:autoSpaceDE w:val="0"/>
              <w:autoSpaceDN w:val="0"/>
              <w:jc w:val="center"/>
              <w:rPr>
                <w:color w:val="000000"/>
                <w:shd w:val="clear" w:color="auto" w:fill="FFFFFF"/>
              </w:rPr>
            </w:pPr>
          </w:p>
        </w:tc>
        <w:tc>
          <w:tcPr>
            <w:tcW w:w="1560" w:type="dxa"/>
            <w:vMerge/>
            <w:tcBorders>
              <w:right w:val="single" w:sz="4" w:space="0" w:color="auto"/>
            </w:tcBorders>
            <w:vAlign w:val="center"/>
          </w:tcPr>
          <w:p w14:paraId="0E335A70" w14:textId="77777777" w:rsidR="00555991" w:rsidRPr="009A5F5C" w:rsidRDefault="00555991" w:rsidP="00555991">
            <w:pPr>
              <w:widowControl w:val="0"/>
              <w:autoSpaceDE w:val="0"/>
              <w:autoSpaceDN w:val="0"/>
              <w:jc w:val="center"/>
              <w:rPr>
                <w:color w:val="000000"/>
              </w:rPr>
            </w:pPr>
          </w:p>
        </w:tc>
        <w:tc>
          <w:tcPr>
            <w:tcW w:w="567" w:type="dxa"/>
            <w:vMerge/>
            <w:tcBorders>
              <w:left w:val="single" w:sz="4" w:space="0" w:color="auto"/>
              <w:right w:val="single" w:sz="4" w:space="0" w:color="auto"/>
            </w:tcBorders>
            <w:vAlign w:val="center"/>
          </w:tcPr>
          <w:p w14:paraId="632133C8" w14:textId="77777777" w:rsidR="00555991" w:rsidRPr="009A5F5C" w:rsidRDefault="00555991" w:rsidP="00555991">
            <w:pPr>
              <w:widowControl w:val="0"/>
              <w:autoSpaceDE w:val="0"/>
              <w:autoSpaceDN w:val="0"/>
              <w:jc w:val="center"/>
            </w:pPr>
          </w:p>
        </w:tc>
        <w:tc>
          <w:tcPr>
            <w:tcW w:w="425" w:type="dxa"/>
            <w:vMerge/>
            <w:shd w:val="clear" w:color="auto" w:fill="auto"/>
            <w:vAlign w:val="center"/>
          </w:tcPr>
          <w:p w14:paraId="0BCC693C" w14:textId="77777777" w:rsidR="00555991" w:rsidRPr="009A5F5C" w:rsidRDefault="00555991" w:rsidP="00555991">
            <w:pPr>
              <w:widowControl w:val="0"/>
              <w:autoSpaceDE w:val="0"/>
              <w:autoSpaceDN w:val="0"/>
              <w:jc w:val="center"/>
            </w:pPr>
          </w:p>
        </w:tc>
        <w:tc>
          <w:tcPr>
            <w:tcW w:w="561" w:type="dxa"/>
            <w:vMerge/>
            <w:shd w:val="clear" w:color="auto" w:fill="auto"/>
            <w:vAlign w:val="center"/>
          </w:tcPr>
          <w:p w14:paraId="3BEDD3A7" w14:textId="77777777" w:rsidR="00555991" w:rsidRPr="009A5F5C" w:rsidRDefault="00555991" w:rsidP="00555991">
            <w:pPr>
              <w:widowControl w:val="0"/>
              <w:autoSpaceDE w:val="0"/>
              <w:autoSpaceDN w:val="0"/>
              <w:jc w:val="center"/>
            </w:pPr>
          </w:p>
        </w:tc>
        <w:tc>
          <w:tcPr>
            <w:tcW w:w="567" w:type="dxa"/>
            <w:vMerge/>
            <w:shd w:val="clear" w:color="auto" w:fill="auto"/>
            <w:vAlign w:val="center"/>
          </w:tcPr>
          <w:p w14:paraId="2DDD71A1" w14:textId="77777777" w:rsidR="00555991" w:rsidRPr="009A5F5C" w:rsidRDefault="00555991" w:rsidP="00555991">
            <w:pPr>
              <w:widowControl w:val="0"/>
              <w:autoSpaceDE w:val="0"/>
              <w:autoSpaceDN w:val="0"/>
              <w:jc w:val="center"/>
            </w:pPr>
          </w:p>
        </w:tc>
        <w:tc>
          <w:tcPr>
            <w:tcW w:w="425" w:type="dxa"/>
            <w:vMerge/>
            <w:shd w:val="clear" w:color="auto" w:fill="auto"/>
            <w:vAlign w:val="center"/>
          </w:tcPr>
          <w:p w14:paraId="235CFDAA" w14:textId="77777777" w:rsidR="00555991" w:rsidRPr="009A5F5C" w:rsidRDefault="00555991" w:rsidP="00555991">
            <w:pPr>
              <w:widowControl w:val="0"/>
              <w:autoSpaceDE w:val="0"/>
              <w:autoSpaceDN w:val="0"/>
              <w:jc w:val="center"/>
            </w:pPr>
          </w:p>
        </w:tc>
        <w:tc>
          <w:tcPr>
            <w:tcW w:w="572" w:type="dxa"/>
            <w:vMerge/>
            <w:vAlign w:val="center"/>
          </w:tcPr>
          <w:p w14:paraId="417C23DF" w14:textId="77777777" w:rsidR="00555991" w:rsidRPr="009A5F5C" w:rsidRDefault="00555991" w:rsidP="00555991">
            <w:pPr>
              <w:widowControl w:val="0"/>
              <w:autoSpaceDE w:val="0"/>
              <w:autoSpaceDN w:val="0"/>
              <w:jc w:val="center"/>
            </w:pPr>
          </w:p>
        </w:tc>
        <w:tc>
          <w:tcPr>
            <w:tcW w:w="573" w:type="dxa"/>
            <w:vMerge/>
            <w:shd w:val="clear" w:color="auto" w:fill="auto"/>
            <w:textDirection w:val="btLr"/>
            <w:vAlign w:val="center"/>
          </w:tcPr>
          <w:p w14:paraId="5278F5EE" w14:textId="77777777" w:rsidR="00555991" w:rsidRPr="009A5F5C" w:rsidRDefault="00555991" w:rsidP="00555991">
            <w:pPr>
              <w:ind w:left="-57" w:right="-57"/>
              <w:contextualSpacing/>
              <w:jc w:val="center"/>
              <w:rPr>
                <w:rFonts w:eastAsia="Calibri"/>
              </w:rPr>
            </w:pPr>
          </w:p>
        </w:tc>
        <w:tc>
          <w:tcPr>
            <w:tcW w:w="704" w:type="dxa"/>
            <w:vMerge/>
            <w:shd w:val="clear" w:color="auto" w:fill="auto"/>
            <w:textDirection w:val="btLr"/>
            <w:vAlign w:val="center"/>
          </w:tcPr>
          <w:p w14:paraId="057F9616" w14:textId="77777777" w:rsidR="00555991" w:rsidRPr="009A5F5C" w:rsidRDefault="00555991" w:rsidP="00555991">
            <w:pPr>
              <w:widowControl w:val="0"/>
              <w:autoSpaceDE w:val="0"/>
              <w:autoSpaceDN w:val="0"/>
              <w:ind w:left="113" w:right="113"/>
              <w:jc w:val="center"/>
            </w:pPr>
          </w:p>
        </w:tc>
        <w:tc>
          <w:tcPr>
            <w:tcW w:w="1422" w:type="dxa"/>
            <w:shd w:val="clear" w:color="auto" w:fill="auto"/>
            <w:vAlign w:val="center"/>
          </w:tcPr>
          <w:p w14:paraId="0AAD8FAE" w14:textId="6FD34A82" w:rsidR="00555991" w:rsidRPr="009A5F5C" w:rsidRDefault="00555991" w:rsidP="00555991">
            <w:pPr>
              <w:widowControl w:val="0"/>
              <w:autoSpaceDE w:val="0"/>
              <w:autoSpaceDN w:val="0"/>
              <w:spacing w:line="180" w:lineRule="exact"/>
              <w:jc w:val="center"/>
              <w:rPr>
                <w:b/>
              </w:rPr>
            </w:pPr>
            <w:r w:rsidRPr="00555991">
              <w:rPr>
                <w:b/>
              </w:rPr>
              <w:t>15.03.2026</w:t>
            </w:r>
          </w:p>
        </w:tc>
        <w:tc>
          <w:tcPr>
            <w:tcW w:w="2552" w:type="dxa"/>
            <w:shd w:val="clear" w:color="auto" w:fill="auto"/>
            <w:vAlign w:val="center"/>
          </w:tcPr>
          <w:p w14:paraId="3F6DB6D7" w14:textId="414019C1" w:rsidR="00555991" w:rsidRPr="009A5F5C" w:rsidRDefault="001D73A6" w:rsidP="00555991">
            <w:pPr>
              <w:suppressAutoHyphens/>
              <w:rPr>
                <w:lang w:eastAsia="zh-CN"/>
              </w:rPr>
            </w:pPr>
            <w:r w:rsidRPr="001D73A6">
              <w:rPr>
                <w:lang w:eastAsia="zh-CN"/>
              </w:rPr>
              <w:t>День отъезда</w:t>
            </w:r>
          </w:p>
        </w:tc>
        <w:tc>
          <w:tcPr>
            <w:tcW w:w="1417" w:type="dxa"/>
            <w:shd w:val="clear" w:color="auto" w:fill="auto"/>
            <w:vAlign w:val="center"/>
          </w:tcPr>
          <w:p w14:paraId="6F0C2B85" w14:textId="77777777" w:rsidR="00555991" w:rsidRPr="009A5F5C" w:rsidRDefault="00555991" w:rsidP="00555991">
            <w:pPr>
              <w:suppressAutoHyphens/>
              <w:rPr>
                <w:rFonts w:eastAsia="Lucida Grande CY"/>
                <w:lang w:val="en-US" w:eastAsia="ar-SA"/>
              </w:rPr>
            </w:pPr>
          </w:p>
        </w:tc>
        <w:tc>
          <w:tcPr>
            <w:tcW w:w="704" w:type="dxa"/>
            <w:shd w:val="clear" w:color="auto" w:fill="auto"/>
            <w:vAlign w:val="center"/>
          </w:tcPr>
          <w:p w14:paraId="40EE9037" w14:textId="77777777" w:rsidR="00555991" w:rsidRPr="009A5F5C" w:rsidRDefault="00555991" w:rsidP="00555991">
            <w:pPr>
              <w:jc w:val="center"/>
              <w:rPr>
                <w:rFonts w:eastAsia="Calibri"/>
                <w:lang w:val="en-US"/>
              </w:rPr>
            </w:pPr>
          </w:p>
        </w:tc>
      </w:tr>
    </w:tbl>
    <w:p w14:paraId="0CB8ABA8" w14:textId="74BB57E5" w:rsidR="006F0F47" w:rsidRDefault="006F0F47" w:rsidP="00E13AE7">
      <w:pPr>
        <w:tabs>
          <w:tab w:val="left" w:pos="2835"/>
        </w:tabs>
        <w:jc w:val="center"/>
        <w:rPr>
          <w:b/>
          <w:bCs/>
          <w:color w:val="000000" w:themeColor="text1"/>
          <w:sz w:val="28"/>
          <w:szCs w:val="28"/>
        </w:rPr>
        <w:sectPr w:rsidR="006F0F47" w:rsidSect="002757EC">
          <w:pgSz w:w="16838" w:h="11906" w:orient="landscape"/>
          <w:pgMar w:top="709" w:right="1134" w:bottom="1134" w:left="1134" w:header="709" w:footer="709" w:gutter="0"/>
          <w:cols w:space="708"/>
          <w:docGrid w:linePitch="360"/>
        </w:sectPr>
      </w:pPr>
    </w:p>
    <w:p w14:paraId="6794C156" w14:textId="5D0E6800" w:rsidR="00A86D64" w:rsidRPr="00D562D0" w:rsidRDefault="00A86D64" w:rsidP="00E13AE7">
      <w:pPr>
        <w:tabs>
          <w:tab w:val="left" w:pos="2835"/>
        </w:tabs>
        <w:jc w:val="center"/>
        <w:rPr>
          <w:b/>
          <w:bCs/>
          <w:color w:val="000000" w:themeColor="text1"/>
          <w:sz w:val="28"/>
          <w:szCs w:val="28"/>
        </w:rPr>
      </w:pPr>
    </w:p>
    <w:p w14:paraId="7C62A621" w14:textId="77777777" w:rsidR="00205E2A" w:rsidRPr="00153933" w:rsidRDefault="00205E2A" w:rsidP="00205E2A">
      <w:pPr>
        <w:numPr>
          <w:ilvl w:val="0"/>
          <w:numId w:val="35"/>
        </w:numPr>
        <w:tabs>
          <w:tab w:val="left" w:pos="426"/>
        </w:tabs>
        <w:ind w:left="0" w:firstLine="0"/>
        <w:contextualSpacing/>
        <w:jc w:val="center"/>
        <w:rPr>
          <w:b/>
          <w:bCs/>
          <w:color w:val="000000"/>
          <w:sz w:val="28"/>
          <w:szCs w:val="28"/>
        </w:rPr>
      </w:pPr>
      <w:r w:rsidRPr="00153933">
        <w:rPr>
          <w:b/>
          <w:bCs/>
          <w:sz w:val="28"/>
          <w:szCs w:val="28"/>
        </w:rPr>
        <w:t xml:space="preserve">ТРЕБОВАНИЯ К </w:t>
      </w:r>
      <w:r>
        <w:rPr>
          <w:b/>
          <w:bCs/>
          <w:sz w:val="28"/>
          <w:szCs w:val="28"/>
        </w:rPr>
        <w:t>УЧАСТНИКАМ И УСЛОВИЯ ИХ ДОПУСКА</w:t>
      </w:r>
    </w:p>
    <w:p w14:paraId="6F8C4A14" w14:textId="77777777" w:rsidR="00205E2A" w:rsidRPr="00153933" w:rsidRDefault="00205E2A" w:rsidP="00205E2A">
      <w:pPr>
        <w:numPr>
          <w:ilvl w:val="1"/>
          <w:numId w:val="35"/>
        </w:numPr>
        <w:tabs>
          <w:tab w:val="left" w:pos="567"/>
        </w:tabs>
        <w:ind w:left="0" w:firstLine="0"/>
        <w:contextualSpacing/>
        <w:jc w:val="both"/>
        <w:rPr>
          <w:bCs/>
          <w:color w:val="000000"/>
          <w:sz w:val="28"/>
          <w:szCs w:val="28"/>
        </w:rPr>
      </w:pPr>
      <w:r w:rsidRPr="00153933">
        <w:rPr>
          <w:sz w:val="28"/>
          <w:szCs w:val="28"/>
        </w:rPr>
        <w:t xml:space="preserve">К </w:t>
      </w:r>
      <w:r w:rsidRPr="00153933">
        <w:rPr>
          <w:bCs/>
          <w:color w:val="000000"/>
          <w:sz w:val="28"/>
          <w:szCs w:val="28"/>
        </w:rPr>
        <w:t>участию</w:t>
      </w:r>
      <w:r w:rsidRPr="00153933">
        <w:rPr>
          <w:sz w:val="28"/>
          <w:szCs w:val="28"/>
        </w:rPr>
        <w:t xml:space="preserve"> в соревнованиях допускаются спортсмены спортивных сборных команд </w:t>
      </w:r>
      <w:r w:rsidRPr="00153933">
        <w:rPr>
          <w:bCs/>
          <w:color w:val="000000"/>
          <w:sz w:val="28"/>
          <w:szCs w:val="28"/>
        </w:rPr>
        <w:t xml:space="preserve">субъектов Российской Федерации, добровольных спортивных обществ, ведомств, спортивных школ, спортивных клубов Российской Федерации. </w:t>
      </w:r>
    </w:p>
    <w:p w14:paraId="7402D879" w14:textId="4FF76A02" w:rsidR="00205E2A" w:rsidRDefault="00205E2A" w:rsidP="00205E2A">
      <w:pPr>
        <w:numPr>
          <w:ilvl w:val="1"/>
          <w:numId w:val="35"/>
        </w:numPr>
        <w:tabs>
          <w:tab w:val="left" w:pos="567"/>
        </w:tabs>
        <w:ind w:left="0" w:firstLine="0"/>
        <w:contextualSpacing/>
        <w:jc w:val="both"/>
        <w:rPr>
          <w:bCs/>
          <w:color w:val="000000"/>
          <w:sz w:val="28"/>
          <w:szCs w:val="28"/>
        </w:rPr>
      </w:pPr>
      <w:r w:rsidRPr="00153933">
        <w:rPr>
          <w:bCs/>
          <w:color w:val="000000"/>
          <w:sz w:val="28"/>
          <w:szCs w:val="28"/>
        </w:rPr>
        <w:t xml:space="preserve">К участию в соревнованиях допускаются </w:t>
      </w:r>
      <w:r>
        <w:rPr>
          <w:color w:val="000000"/>
          <w:sz w:val="28"/>
          <w:szCs w:val="28"/>
        </w:rPr>
        <w:t xml:space="preserve">юноши </w:t>
      </w:r>
      <w:r w:rsidRPr="006A6497">
        <w:rPr>
          <w:sz w:val="28"/>
          <w:szCs w:val="28"/>
        </w:rPr>
        <w:t>1</w:t>
      </w:r>
      <w:r>
        <w:rPr>
          <w:sz w:val="28"/>
          <w:szCs w:val="28"/>
        </w:rPr>
        <w:t>4</w:t>
      </w:r>
      <w:r w:rsidRPr="006A6497">
        <w:rPr>
          <w:sz w:val="28"/>
          <w:szCs w:val="28"/>
        </w:rPr>
        <w:t>-1</w:t>
      </w:r>
      <w:r>
        <w:rPr>
          <w:sz w:val="28"/>
          <w:szCs w:val="28"/>
        </w:rPr>
        <w:t>6</w:t>
      </w:r>
      <w:r w:rsidRPr="006A6497">
        <w:rPr>
          <w:sz w:val="28"/>
          <w:szCs w:val="28"/>
        </w:rPr>
        <w:t xml:space="preserve"> лет</w:t>
      </w:r>
      <w:r w:rsidRPr="006A6497">
        <w:rPr>
          <w:bCs/>
          <w:sz w:val="28"/>
          <w:szCs w:val="28"/>
        </w:rPr>
        <w:t xml:space="preserve">, имеющие специальную спортивную подготовку не ниже </w:t>
      </w:r>
      <w:r>
        <w:rPr>
          <w:bCs/>
          <w:sz w:val="28"/>
          <w:szCs w:val="28"/>
        </w:rPr>
        <w:t>2</w:t>
      </w:r>
      <w:r w:rsidRPr="006A6497">
        <w:rPr>
          <w:bCs/>
          <w:sz w:val="28"/>
          <w:szCs w:val="28"/>
        </w:rPr>
        <w:t xml:space="preserve"> юношеского разряда </w:t>
      </w:r>
      <w:r>
        <w:rPr>
          <w:bCs/>
          <w:color w:val="000000"/>
          <w:sz w:val="28"/>
          <w:szCs w:val="28"/>
        </w:rPr>
        <w:t>по самбо</w:t>
      </w:r>
      <w:r w:rsidRPr="00153933">
        <w:rPr>
          <w:bCs/>
          <w:color w:val="000000"/>
          <w:sz w:val="28"/>
          <w:szCs w:val="28"/>
        </w:rPr>
        <w:t xml:space="preserve"> </w:t>
      </w:r>
      <w:r>
        <w:rPr>
          <w:bCs/>
          <w:color w:val="000000"/>
          <w:sz w:val="28"/>
          <w:szCs w:val="28"/>
        </w:rPr>
        <w:br/>
      </w:r>
      <w:r w:rsidRPr="00153933">
        <w:rPr>
          <w:bCs/>
          <w:color w:val="000000"/>
          <w:sz w:val="28"/>
          <w:szCs w:val="28"/>
        </w:rPr>
        <w:t>в соответствии с ЕВСК и медицинский допуск врача.</w:t>
      </w:r>
    </w:p>
    <w:p w14:paraId="2C3799DC" w14:textId="77777777" w:rsidR="00205E2A" w:rsidRDefault="00205E2A" w:rsidP="00205E2A">
      <w:pPr>
        <w:numPr>
          <w:ilvl w:val="1"/>
          <w:numId w:val="35"/>
        </w:numPr>
        <w:tabs>
          <w:tab w:val="left" w:pos="567"/>
        </w:tabs>
        <w:ind w:left="0" w:firstLine="0"/>
        <w:contextualSpacing/>
        <w:jc w:val="both"/>
        <w:rPr>
          <w:bCs/>
          <w:color w:val="000000"/>
          <w:sz w:val="28"/>
          <w:szCs w:val="28"/>
        </w:rPr>
      </w:pPr>
      <w:r w:rsidRPr="002754B2">
        <w:rPr>
          <w:bCs/>
          <w:color w:val="000000"/>
          <w:sz w:val="28"/>
          <w:szCs w:val="28"/>
        </w:rPr>
        <w:t xml:space="preserve">Максимальный заявочный состав команды не более </w:t>
      </w:r>
      <w:r>
        <w:rPr>
          <w:bCs/>
          <w:color w:val="000000"/>
          <w:sz w:val="28"/>
          <w:szCs w:val="28"/>
        </w:rPr>
        <w:t>2</w:t>
      </w:r>
      <w:r w:rsidRPr="002754B2">
        <w:rPr>
          <w:bCs/>
          <w:color w:val="000000"/>
          <w:sz w:val="28"/>
          <w:szCs w:val="28"/>
        </w:rPr>
        <w:t>0 человек от региона</w:t>
      </w:r>
      <w:r>
        <w:rPr>
          <w:bCs/>
          <w:color w:val="000000"/>
          <w:sz w:val="28"/>
          <w:szCs w:val="28"/>
        </w:rPr>
        <w:t xml:space="preserve">, </w:t>
      </w:r>
      <w:r w:rsidRPr="002754B2">
        <w:rPr>
          <w:bCs/>
          <w:color w:val="000000"/>
          <w:sz w:val="28"/>
          <w:szCs w:val="28"/>
        </w:rPr>
        <w:t>дополнительно</w:t>
      </w:r>
      <w:r>
        <w:rPr>
          <w:bCs/>
          <w:color w:val="000000"/>
          <w:sz w:val="28"/>
          <w:szCs w:val="28"/>
        </w:rPr>
        <w:t>,</w:t>
      </w:r>
      <w:r w:rsidRPr="002754B2">
        <w:rPr>
          <w:bCs/>
          <w:color w:val="000000"/>
          <w:sz w:val="28"/>
          <w:szCs w:val="28"/>
        </w:rPr>
        <w:t xml:space="preserve"> допускаются 2 команды от проводящей организации.</w:t>
      </w:r>
    </w:p>
    <w:p w14:paraId="6C166928" w14:textId="693BB85C" w:rsidR="00205E2A" w:rsidRDefault="00205E2A" w:rsidP="00205E2A">
      <w:pPr>
        <w:numPr>
          <w:ilvl w:val="1"/>
          <w:numId w:val="35"/>
        </w:numPr>
        <w:tabs>
          <w:tab w:val="left" w:pos="567"/>
        </w:tabs>
        <w:ind w:left="0" w:firstLine="0"/>
        <w:contextualSpacing/>
        <w:jc w:val="both"/>
        <w:rPr>
          <w:bCs/>
          <w:color w:val="000000"/>
          <w:sz w:val="28"/>
          <w:szCs w:val="28"/>
        </w:rPr>
      </w:pPr>
      <w:r w:rsidRPr="002754B2">
        <w:rPr>
          <w:bCs/>
          <w:color w:val="000000"/>
          <w:sz w:val="28"/>
          <w:szCs w:val="28"/>
        </w:rPr>
        <w:t>Принадлежность спортсменов к соответствующей команде определяется согласно регистрации в паспорте. При временной регистрации в другом регионе спортсмен должен предоставить документ о временной регистрации с проживанием не менее 6 месяцев до начала соревнований.</w:t>
      </w:r>
    </w:p>
    <w:p w14:paraId="105BEC41" w14:textId="44FD7856" w:rsidR="00DF7891" w:rsidRPr="00DF7891" w:rsidRDefault="003E58D8" w:rsidP="00DF7891">
      <w:pPr>
        <w:numPr>
          <w:ilvl w:val="1"/>
          <w:numId w:val="35"/>
        </w:numPr>
        <w:tabs>
          <w:tab w:val="left" w:pos="567"/>
        </w:tabs>
        <w:ind w:left="0" w:firstLine="0"/>
        <w:contextualSpacing/>
        <w:jc w:val="both"/>
        <w:rPr>
          <w:bCs/>
          <w:color w:val="000000"/>
          <w:sz w:val="28"/>
          <w:szCs w:val="28"/>
        </w:rPr>
      </w:pPr>
      <w:r w:rsidRPr="003E58D8">
        <w:rPr>
          <w:bCs/>
          <w:color w:val="000000"/>
          <w:sz w:val="28"/>
          <w:szCs w:val="28"/>
        </w:rPr>
        <w:t>Всем участникам соревнований необходимо пройти регистрацию на официальном сайте ОФ-СОО «Всероссийская федерация самбо» (www.sambo.ru), в разделе «Регистрация», на платформе «</w:t>
      </w:r>
      <w:proofErr w:type="spellStart"/>
      <w:r w:rsidRPr="003E58D8">
        <w:rPr>
          <w:bCs/>
          <w:color w:val="000000"/>
          <w:sz w:val="28"/>
          <w:szCs w:val="28"/>
        </w:rPr>
        <w:t>Юнибор</w:t>
      </w:r>
      <w:proofErr w:type="spellEnd"/>
      <w:r w:rsidRPr="003E58D8">
        <w:rPr>
          <w:bCs/>
          <w:color w:val="000000"/>
          <w:sz w:val="28"/>
          <w:szCs w:val="28"/>
        </w:rPr>
        <w:t>»</w:t>
      </w:r>
      <w:r w:rsidR="00DF7891">
        <w:rPr>
          <w:bCs/>
          <w:color w:val="000000"/>
          <w:sz w:val="28"/>
          <w:szCs w:val="28"/>
        </w:rPr>
        <w:t xml:space="preserve"> </w:t>
      </w:r>
      <w:r w:rsidR="00DF7891" w:rsidRPr="00DF7891">
        <w:rPr>
          <w:b/>
          <w:bCs/>
          <w:color w:val="000000"/>
          <w:sz w:val="28"/>
          <w:szCs w:val="28"/>
        </w:rPr>
        <w:t xml:space="preserve">до 19:00 </w:t>
      </w:r>
      <w:r w:rsidR="00DF7891" w:rsidRPr="00DF7891">
        <w:rPr>
          <w:b/>
          <w:bCs/>
          <w:color w:val="000000"/>
          <w:sz w:val="28"/>
          <w:szCs w:val="28"/>
        </w:rPr>
        <w:br/>
      </w:r>
      <w:r w:rsidR="00DF7891">
        <w:rPr>
          <w:b/>
          <w:bCs/>
          <w:color w:val="000000"/>
          <w:sz w:val="28"/>
          <w:szCs w:val="28"/>
        </w:rPr>
        <w:t>11</w:t>
      </w:r>
      <w:r w:rsidR="00DF7891" w:rsidRPr="00DF7891">
        <w:rPr>
          <w:b/>
          <w:bCs/>
          <w:color w:val="000000"/>
          <w:sz w:val="28"/>
          <w:szCs w:val="28"/>
        </w:rPr>
        <w:t xml:space="preserve"> марта 2026 г.</w:t>
      </w:r>
    </w:p>
    <w:p w14:paraId="4BC9B9E4" w14:textId="77777777" w:rsidR="00DF7891" w:rsidRPr="00DF7891" w:rsidRDefault="00DF7891" w:rsidP="00DF7891">
      <w:pPr>
        <w:numPr>
          <w:ilvl w:val="1"/>
          <w:numId w:val="35"/>
        </w:numPr>
        <w:tabs>
          <w:tab w:val="left" w:pos="567"/>
        </w:tabs>
        <w:ind w:left="0" w:firstLine="0"/>
        <w:contextualSpacing/>
        <w:jc w:val="both"/>
        <w:rPr>
          <w:bCs/>
          <w:color w:val="000000"/>
          <w:sz w:val="28"/>
          <w:szCs w:val="28"/>
        </w:rPr>
      </w:pPr>
      <w:r w:rsidRPr="00DF7891">
        <w:rPr>
          <w:bCs/>
          <w:color w:val="000000"/>
          <w:sz w:val="28"/>
          <w:szCs w:val="28"/>
        </w:rPr>
        <w:t>Спортсмены, не прошедшие электронную регистрацию, не смогут принять участие в соревнованиях.</w:t>
      </w:r>
    </w:p>
    <w:p w14:paraId="5D3D667B" w14:textId="37576370" w:rsidR="00DF7891" w:rsidRPr="00DF7891" w:rsidRDefault="00DF7891" w:rsidP="00DF7891">
      <w:pPr>
        <w:numPr>
          <w:ilvl w:val="1"/>
          <w:numId w:val="35"/>
        </w:numPr>
        <w:tabs>
          <w:tab w:val="left" w:pos="567"/>
        </w:tabs>
        <w:ind w:left="0" w:firstLine="0"/>
        <w:contextualSpacing/>
        <w:jc w:val="both"/>
        <w:rPr>
          <w:b/>
          <w:color w:val="000000"/>
          <w:sz w:val="28"/>
          <w:szCs w:val="28"/>
        </w:rPr>
      </w:pPr>
      <w:r w:rsidRPr="00304EB3">
        <w:rPr>
          <w:bCs/>
          <w:color w:val="000000"/>
          <w:sz w:val="28"/>
          <w:szCs w:val="28"/>
        </w:rPr>
        <w:t>Для обеспечения организованного судейства</w:t>
      </w:r>
      <w:r w:rsidRPr="00304EB3">
        <w:rPr>
          <w:bCs/>
          <w:color w:val="000000" w:themeColor="text1"/>
          <w:sz w:val="28"/>
          <w:szCs w:val="28"/>
        </w:rPr>
        <w:t xml:space="preserve">, согласно п. 21.2 «Регламента организации и проведения официальных соревнований Всероссийской федерации самбо» </w:t>
      </w:r>
      <w:r w:rsidRPr="00304EB3">
        <w:rPr>
          <w:bCs/>
          <w:color w:val="000000"/>
          <w:sz w:val="28"/>
          <w:szCs w:val="28"/>
        </w:rPr>
        <w:t xml:space="preserve">сборная команда субъекта РФ (более 5 участников) </w:t>
      </w:r>
      <w:r w:rsidRPr="00304EB3">
        <w:rPr>
          <w:bCs/>
          <w:color w:val="000000" w:themeColor="text1"/>
          <w:sz w:val="28"/>
          <w:szCs w:val="28"/>
        </w:rPr>
        <w:t xml:space="preserve">обязана предоставить на все время проведения соревнований 1 судью, аккредитованного </w:t>
      </w:r>
      <w:bookmarkStart w:id="2" w:name="_Hlk223014071"/>
      <w:r w:rsidRPr="00304EB3">
        <w:rPr>
          <w:bCs/>
          <w:color w:val="000000" w:themeColor="text1"/>
          <w:sz w:val="28"/>
          <w:szCs w:val="28"/>
        </w:rPr>
        <w:t>ОФ-СОО «Всероссийская федерация самбо»</w:t>
      </w:r>
      <w:bookmarkEnd w:id="2"/>
      <w:r w:rsidRPr="00304EB3">
        <w:rPr>
          <w:bCs/>
          <w:color w:val="000000" w:themeColor="text1"/>
          <w:sz w:val="28"/>
          <w:szCs w:val="28"/>
        </w:rPr>
        <w:t xml:space="preserve"> </w:t>
      </w:r>
      <w:r w:rsidRPr="00304EB3">
        <w:rPr>
          <w:bCs/>
          <w:color w:val="000000"/>
          <w:sz w:val="28"/>
          <w:szCs w:val="28"/>
        </w:rPr>
        <w:t>и имеющего действующую квалификационную</w:t>
      </w:r>
      <w:r>
        <w:rPr>
          <w:bCs/>
          <w:color w:val="000000"/>
          <w:sz w:val="28"/>
          <w:szCs w:val="28"/>
        </w:rPr>
        <w:t xml:space="preserve"> категорию.</w:t>
      </w:r>
      <w:r w:rsidRPr="00304EB3">
        <w:rPr>
          <w:bCs/>
          <w:color w:val="000000" w:themeColor="text1"/>
          <w:sz w:val="28"/>
          <w:szCs w:val="28"/>
        </w:rPr>
        <w:t xml:space="preserve"> Региональная спортивная федерация самбо, нарушившая указанную обязанность, выплачивает штраф в размере и в срок, устанавливаемыми Исполкомом ОФ-СОО «Всероссийская федерация самбо»</w:t>
      </w:r>
      <w:r>
        <w:rPr>
          <w:bCs/>
          <w:color w:val="000000" w:themeColor="text1"/>
          <w:sz w:val="28"/>
          <w:szCs w:val="28"/>
        </w:rPr>
        <w:t>.</w:t>
      </w:r>
    </w:p>
    <w:p w14:paraId="2E8E934F" w14:textId="77777777" w:rsidR="00DF7891" w:rsidRPr="00304EB3" w:rsidRDefault="00DF7891" w:rsidP="007835BC">
      <w:pPr>
        <w:tabs>
          <w:tab w:val="left" w:pos="567"/>
        </w:tabs>
        <w:contextualSpacing/>
        <w:jc w:val="both"/>
        <w:rPr>
          <w:b/>
          <w:color w:val="000000"/>
          <w:sz w:val="28"/>
          <w:szCs w:val="28"/>
        </w:rPr>
      </w:pPr>
      <w:bookmarkStart w:id="3" w:name="_GoBack"/>
      <w:bookmarkEnd w:id="3"/>
    </w:p>
    <w:p w14:paraId="1461876E" w14:textId="77777777" w:rsidR="00F22DCA" w:rsidRPr="00F22DCA" w:rsidRDefault="00F22DCA" w:rsidP="00F22DCA">
      <w:pPr>
        <w:pStyle w:val="a3"/>
        <w:numPr>
          <w:ilvl w:val="0"/>
          <w:numId w:val="35"/>
        </w:numPr>
        <w:tabs>
          <w:tab w:val="left" w:pos="426"/>
        </w:tabs>
        <w:jc w:val="center"/>
        <w:rPr>
          <w:b/>
          <w:bCs/>
          <w:color w:val="000000" w:themeColor="text1"/>
          <w:sz w:val="28"/>
          <w:szCs w:val="28"/>
        </w:rPr>
      </w:pPr>
      <w:r w:rsidRPr="00F22DCA">
        <w:rPr>
          <w:b/>
          <w:bCs/>
          <w:color w:val="000000" w:themeColor="text1"/>
          <w:sz w:val="28"/>
          <w:szCs w:val="28"/>
        </w:rPr>
        <w:t>УСЛОВИЯ ФИНАНСИРОВАНИЯ</w:t>
      </w:r>
    </w:p>
    <w:p w14:paraId="27DACCF3" w14:textId="57B989C0" w:rsidR="00F22DCA" w:rsidRPr="00205E2A" w:rsidRDefault="00F22DCA" w:rsidP="00AF3202">
      <w:pPr>
        <w:pStyle w:val="a3"/>
        <w:numPr>
          <w:ilvl w:val="1"/>
          <w:numId w:val="35"/>
        </w:numPr>
        <w:tabs>
          <w:tab w:val="left" w:pos="567"/>
        </w:tabs>
        <w:ind w:left="0" w:firstLine="0"/>
        <w:jc w:val="both"/>
        <w:rPr>
          <w:rFonts w:eastAsia="Calibri"/>
          <w:sz w:val="28"/>
          <w:szCs w:val="28"/>
          <w:lang w:eastAsia="en-US"/>
        </w:rPr>
      </w:pPr>
      <w:r w:rsidRPr="00205E2A">
        <w:rPr>
          <w:b/>
          <w:bCs/>
          <w:color w:val="000000" w:themeColor="text1"/>
          <w:sz w:val="28"/>
          <w:szCs w:val="28"/>
        </w:rPr>
        <w:t xml:space="preserve"> </w:t>
      </w:r>
      <w:r w:rsidRPr="00205E2A">
        <w:rPr>
          <w:rFonts w:eastAsia="Calibri"/>
          <w:sz w:val="28"/>
          <w:szCs w:val="28"/>
          <w:lang w:eastAsia="en-US"/>
        </w:rPr>
        <w:t xml:space="preserve">Расходы по организации и проведению соревнований осуществляет ГБОУ «ЦСиО «Самбо-70» Москомспорта за счет средств Субсидии, выделенной </w:t>
      </w:r>
      <w:r w:rsidR="00DF7891">
        <w:rPr>
          <w:rFonts w:eastAsia="Calibri"/>
          <w:sz w:val="28"/>
          <w:szCs w:val="28"/>
          <w:lang w:eastAsia="en-US"/>
        </w:rPr>
        <w:br/>
      </w:r>
      <w:r w:rsidRPr="00205E2A">
        <w:rPr>
          <w:rFonts w:eastAsia="Calibri"/>
          <w:sz w:val="28"/>
          <w:szCs w:val="28"/>
          <w:lang w:eastAsia="en-US"/>
        </w:rPr>
        <w:t xml:space="preserve">на выполнение Государственного задания в 2026 г., в соответствии </w:t>
      </w:r>
      <w:r w:rsidR="00DF7891">
        <w:rPr>
          <w:rFonts w:eastAsia="Calibri"/>
          <w:sz w:val="28"/>
          <w:szCs w:val="28"/>
          <w:lang w:eastAsia="en-US"/>
        </w:rPr>
        <w:br/>
      </w:r>
      <w:r w:rsidRPr="00205E2A">
        <w:rPr>
          <w:rFonts w:eastAsia="Calibri"/>
          <w:sz w:val="28"/>
          <w:szCs w:val="28"/>
          <w:lang w:eastAsia="en-US"/>
        </w:rPr>
        <w:t xml:space="preserve">с действующими Нормами расходов средств бюджета города Москвы на проведение официальных физкультурных, спортивных и массовых спортивно-зрелищных мероприятий города Москвы, включенных в Единый календарный план физкультурных, спортивных и массовых спортивно-зрелищных мероприятий города Москвы на 2026 г., утвержденными распоряжением Москомспорта от 29 декабря 2025 г. № 435 «О внесении изменений </w:t>
      </w:r>
      <w:r w:rsidR="00DF7891">
        <w:rPr>
          <w:rFonts w:eastAsia="Calibri"/>
          <w:sz w:val="28"/>
          <w:szCs w:val="28"/>
          <w:lang w:eastAsia="en-US"/>
        </w:rPr>
        <w:br/>
      </w:r>
      <w:r w:rsidRPr="00205E2A">
        <w:rPr>
          <w:rFonts w:eastAsia="Calibri"/>
          <w:sz w:val="28"/>
          <w:szCs w:val="28"/>
          <w:lang w:eastAsia="en-US"/>
        </w:rPr>
        <w:t xml:space="preserve">в распоряжение Департамента спорта города Москвы от 20 января 2022 г. № 10». </w:t>
      </w:r>
    </w:p>
    <w:p w14:paraId="0FF55A93" w14:textId="77777777" w:rsidR="00F22DCA" w:rsidRPr="00205E2A" w:rsidRDefault="00F22DCA" w:rsidP="00205E2A">
      <w:pPr>
        <w:pStyle w:val="a3"/>
        <w:numPr>
          <w:ilvl w:val="1"/>
          <w:numId w:val="35"/>
        </w:numPr>
        <w:tabs>
          <w:tab w:val="left" w:pos="567"/>
        </w:tabs>
        <w:ind w:left="0" w:firstLine="0"/>
        <w:jc w:val="both"/>
        <w:rPr>
          <w:rFonts w:eastAsia="Calibri"/>
          <w:sz w:val="28"/>
          <w:szCs w:val="28"/>
          <w:lang w:eastAsia="en-US"/>
        </w:rPr>
      </w:pPr>
      <w:r w:rsidRPr="00205E2A">
        <w:rPr>
          <w:rFonts w:eastAsia="Calibri"/>
          <w:sz w:val="28"/>
          <w:szCs w:val="28"/>
          <w:lang w:eastAsia="en-US"/>
        </w:rPr>
        <w:t xml:space="preserve"> Расходы по командированию (проезд, питание, размещение, страхование) участников соревнований обеспечивают командирующие организации. </w:t>
      </w:r>
    </w:p>
    <w:p w14:paraId="52A07A24" w14:textId="03E669B0" w:rsidR="00F22DCA" w:rsidRDefault="00F22DCA" w:rsidP="00205E2A">
      <w:pPr>
        <w:pStyle w:val="a3"/>
        <w:numPr>
          <w:ilvl w:val="1"/>
          <w:numId w:val="35"/>
        </w:numPr>
        <w:tabs>
          <w:tab w:val="left" w:pos="567"/>
        </w:tabs>
        <w:ind w:left="0" w:firstLine="0"/>
        <w:jc w:val="both"/>
        <w:rPr>
          <w:rFonts w:eastAsia="Calibri"/>
          <w:sz w:val="28"/>
          <w:szCs w:val="28"/>
          <w:lang w:eastAsia="en-US"/>
        </w:rPr>
      </w:pPr>
      <w:r w:rsidRPr="00205E2A">
        <w:rPr>
          <w:rFonts w:eastAsia="Calibri"/>
          <w:sz w:val="28"/>
          <w:szCs w:val="28"/>
          <w:lang w:eastAsia="en-US"/>
        </w:rPr>
        <w:t xml:space="preserve"> Дополнительное финансовое обеспечение, связанное с организационными расходами по подготовке и проведению соревнований, осуществляется ГБОУ «ЦСиО «Самбо-70» Москомспорта за счет привлеченных средств, а также других источников финансирования.</w:t>
      </w:r>
    </w:p>
    <w:p w14:paraId="000EC6D7" w14:textId="328080FF" w:rsidR="00205E2A" w:rsidRDefault="00205E2A" w:rsidP="00205E2A">
      <w:pPr>
        <w:pStyle w:val="a3"/>
        <w:tabs>
          <w:tab w:val="left" w:pos="567"/>
        </w:tabs>
        <w:ind w:left="0"/>
        <w:jc w:val="both"/>
        <w:rPr>
          <w:rFonts w:eastAsia="Calibri"/>
          <w:sz w:val="28"/>
          <w:szCs w:val="28"/>
          <w:lang w:eastAsia="en-US"/>
        </w:rPr>
      </w:pPr>
    </w:p>
    <w:p w14:paraId="561ABCA6" w14:textId="27C440B0" w:rsidR="00CF7762" w:rsidRPr="00775141" w:rsidRDefault="00CF7762" w:rsidP="00990BFE">
      <w:pPr>
        <w:pStyle w:val="a3"/>
        <w:numPr>
          <w:ilvl w:val="0"/>
          <w:numId w:val="35"/>
        </w:numPr>
        <w:tabs>
          <w:tab w:val="left" w:pos="426"/>
        </w:tabs>
        <w:ind w:left="0" w:firstLine="0"/>
        <w:jc w:val="center"/>
        <w:rPr>
          <w:b/>
          <w:bCs/>
          <w:color w:val="000000" w:themeColor="text1"/>
          <w:sz w:val="28"/>
          <w:szCs w:val="28"/>
        </w:rPr>
      </w:pPr>
      <w:r w:rsidRPr="00775141">
        <w:rPr>
          <w:b/>
          <w:bCs/>
          <w:color w:val="000000" w:themeColor="text1"/>
          <w:sz w:val="28"/>
          <w:szCs w:val="28"/>
        </w:rPr>
        <w:lastRenderedPageBreak/>
        <w:t>ОБЕСПЕЧЕНИЕ</w:t>
      </w:r>
      <w:r w:rsidRPr="00775141">
        <w:rPr>
          <w:b/>
          <w:bCs/>
          <w:sz w:val="28"/>
          <w:szCs w:val="28"/>
        </w:rPr>
        <w:t xml:space="preserve"> БЕЗ</w:t>
      </w:r>
      <w:r w:rsidR="00737228" w:rsidRPr="00775141">
        <w:rPr>
          <w:b/>
          <w:bCs/>
          <w:sz w:val="28"/>
          <w:szCs w:val="28"/>
        </w:rPr>
        <w:t>ОПАСНОСТИ УЧАСТНИКОВ И ЗРИТЕЛЕЙ</w:t>
      </w:r>
    </w:p>
    <w:p w14:paraId="6561F272" w14:textId="56CD57E3" w:rsidR="00E121EF" w:rsidRPr="006A6497" w:rsidRDefault="00CF7762" w:rsidP="006A6497">
      <w:pPr>
        <w:pStyle w:val="a3"/>
        <w:numPr>
          <w:ilvl w:val="1"/>
          <w:numId w:val="35"/>
        </w:numPr>
        <w:tabs>
          <w:tab w:val="left" w:pos="567"/>
        </w:tabs>
        <w:ind w:left="0" w:firstLine="0"/>
        <w:jc w:val="both"/>
        <w:rPr>
          <w:sz w:val="28"/>
          <w:szCs w:val="28"/>
        </w:rPr>
      </w:pPr>
      <w:r w:rsidRPr="00E121EF">
        <w:rPr>
          <w:sz w:val="28"/>
          <w:szCs w:val="28"/>
        </w:rPr>
        <w:t xml:space="preserve"> </w:t>
      </w:r>
      <w:r w:rsidRPr="006A6497">
        <w:rPr>
          <w:rFonts w:eastAsia="Calibri"/>
          <w:sz w:val="28"/>
          <w:szCs w:val="28"/>
          <w:lang w:eastAsia="en-US"/>
        </w:rPr>
        <w:t>Обеспечение</w:t>
      </w:r>
      <w:r w:rsidRPr="006A6497">
        <w:rPr>
          <w:sz w:val="28"/>
          <w:szCs w:val="28"/>
        </w:rPr>
        <w:t xml:space="preserve"> безопасности участников и зрителей осуществляется</w:t>
      </w:r>
      <w:r w:rsidR="0030763D" w:rsidRPr="006A6497">
        <w:rPr>
          <w:sz w:val="28"/>
          <w:szCs w:val="28"/>
        </w:rPr>
        <w:br/>
      </w:r>
      <w:r w:rsidRPr="006A6497">
        <w:rPr>
          <w:sz w:val="28"/>
          <w:szCs w:val="28"/>
        </w:rPr>
        <w:t>в соответствии с нормативно-правовыми актами</w:t>
      </w:r>
      <w:r w:rsidR="00E121EF" w:rsidRPr="006A6497">
        <w:rPr>
          <w:sz w:val="28"/>
          <w:szCs w:val="28"/>
        </w:rPr>
        <w:t xml:space="preserve"> и распорядительными документами по вопросам обеспечения общественной безопасности </w:t>
      </w:r>
      <w:r w:rsidR="006A6497">
        <w:rPr>
          <w:sz w:val="28"/>
          <w:szCs w:val="28"/>
        </w:rPr>
        <w:br/>
      </w:r>
      <w:r w:rsidR="00E121EF" w:rsidRPr="006A6497">
        <w:rPr>
          <w:sz w:val="28"/>
          <w:szCs w:val="28"/>
        </w:rPr>
        <w:t>при проведении спортивных соревнований, действующими в период проведения соревнований.</w:t>
      </w:r>
    </w:p>
    <w:p w14:paraId="7CBF7755" w14:textId="6CF2DEEC" w:rsidR="00CF7762" w:rsidRPr="00E121EF" w:rsidRDefault="00E121EF" w:rsidP="00E121EF">
      <w:pPr>
        <w:pStyle w:val="a3"/>
        <w:numPr>
          <w:ilvl w:val="1"/>
          <w:numId w:val="35"/>
        </w:numPr>
        <w:tabs>
          <w:tab w:val="left" w:pos="567"/>
        </w:tabs>
        <w:ind w:left="0" w:firstLine="0"/>
        <w:jc w:val="both"/>
        <w:rPr>
          <w:sz w:val="28"/>
          <w:szCs w:val="28"/>
        </w:rPr>
      </w:pPr>
      <w:r w:rsidRPr="006A6497">
        <w:rPr>
          <w:sz w:val="28"/>
          <w:szCs w:val="28"/>
        </w:rPr>
        <w:t xml:space="preserve">Медицинское обеспечение соревнований осуществляется в соответствии </w:t>
      </w:r>
      <w:r w:rsidR="006A6497">
        <w:rPr>
          <w:sz w:val="28"/>
          <w:szCs w:val="28"/>
        </w:rPr>
        <w:br/>
      </w:r>
      <w:r w:rsidRPr="006A6497">
        <w:rPr>
          <w:sz w:val="28"/>
          <w:szCs w:val="28"/>
        </w:rPr>
        <w:t>с</w:t>
      </w:r>
      <w:r>
        <w:rPr>
          <w:sz w:val="28"/>
          <w:szCs w:val="28"/>
        </w:rPr>
        <w:t xml:space="preserve"> п</w:t>
      </w:r>
      <w:r w:rsidR="00CF7762" w:rsidRPr="00E121EF">
        <w:rPr>
          <w:color w:val="000000" w:themeColor="text1"/>
          <w:sz w:val="28"/>
          <w:szCs w:val="28"/>
        </w:rPr>
        <w:t>риказом Министерства здравоохранения Р</w:t>
      </w:r>
      <w:r w:rsidR="00023004" w:rsidRPr="00E121EF">
        <w:rPr>
          <w:color w:val="000000" w:themeColor="text1"/>
          <w:sz w:val="28"/>
          <w:szCs w:val="28"/>
        </w:rPr>
        <w:t>оссийской Федерации</w:t>
      </w:r>
      <w:r w:rsidR="00CF7762" w:rsidRPr="00E121EF">
        <w:rPr>
          <w:color w:val="000000" w:themeColor="text1"/>
          <w:sz w:val="28"/>
          <w:szCs w:val="28"/>
        </w:rPr>
        <w:t xml:space="preserve"> </w:t>
      </w:r>
      <w:r w:rsidR="00023004" w:rsidRPr="00E121EF">
        <w:rPr>
          <w:color w:val="000000" w:themeColor="text1"/>
          <w:sz w:val="28"/>
          <w:szCs w:val="28"/>
        </w:rPr>
        <w:br/>
      </w:r>
      <w:r w:rsidR="00CF7762" w:rsidRPr="00E121EF">
        <w:rPr>
          <w:color w:val="000000" w:themeColor="text1"/>
          <w:sz w:val="28"/>
          <w:szCs w:val="28"/>
        </w:rPr>
        <w:t xml:space="preserve">от 23 октября 2020 г. № 1144н </w:t>
      </w:r>
      <w:r w:rsidR="00FE24A0" w:rsidRPr="00E121EF">
        <w:rPr>
          <w:rFonts w:eastAsia="Calibri"/>
          <w:sz w:val="28"/>
          <w:szCs w:val="28"/>
          <w:lang w:eastAsia="en-US"/>
        </w:rPr>
        <w:t>«Об утверждении порядка организации оказания медицинской помощи лицам, занимающимся физической культурой и спортом (в том числе при подготовке</w:t>
      </w:r>
      <w:r w:rsidR="00E1005E" w:rsidRPr="00E121EF">
        <w:rPr>
          <w:rFonts w:eastAsia="Calibri"/>
          <w:sz w:val="28"/>
          <w:szCs w:val="28"/>
          <w:lang w:eastAsia="en-US"/>
        </w:rPr>
        <w:t xml:space="preserve"> </w:t>
      </w:r>
      <w:r w:rsidR="00FE24A0" w:rsidRPr="00E121EF">
        <w:rPr>
          <w:rFonts w:eastAsia="Calibri"/>
          <w:sz w:val="28"/>
          <w:szCs w:val="28"/>
          <w:lang w:eastAsia="en-US"/>
        </w:rPr>
        <w:t>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w:t>
      </w:r>
      <w:r w:rsidR="00E1005E" w:rsidRPr="00E121EF">
        <w:rPr>
          <w:rFonts w:eastAsia="Calibri"/>
          <w:sz w:val="28"/>
          <w:szCs w:val="28"/>
          <w:lang w:eastAsia="en-US"/>
        </w:rPr>
        <w:t xml:space="preserve"> </w:t>
      </w:r>
      <w:r w:rsidR="00FE24A0" w:rsidRPr="00E121EF">
        <w:rPr>
          <w:rFonts w:eastAsia="Calibri"/>
          <w:sz w:val="28"/>
          <w:szCs w:val="28"/>
          <w:lang w:eastAsia="en-US"/>
        </w:rPr>
        <w:t>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r w:rsidR="00CF7762" w:rsidRPr="00E121EF">
        <w:rPr>
          <w:color w:val="000000" w:themeColor="text1"/>
          <w:sz w:val="28"/>
          <w:szCs w:val="28"/>
        </w:rPr>
        <w:t>;</w:t>
      </w:r>
    </w:p>
    <w:p w14:paraId="587993E6" w14:textId="1E8B4412" w:rsidR="00CF7762" w:rsidRPr="00E121EF" w:rsidRDefault="00CF7762" w:rsidP="006A6497">
      <w:pPr>
        <w:pStyle w:val="a3"/>
        <w:numPr>
          <w:ilvl w:val="1"/>
          <w:numId w:val="35"/>
        </w:numPr>
        <w:tabs>
          <w:tab w:val="left" w:pos="567"/>
        </w:tabs>
        <w:ind w:left="0" w:firstLine="0"/>
        <w:jc w:val="both"/>
        <w:rPr>
          <w:color w:val="000000" w:themeColor="text1"/>
          <w:sz w:val="28"/>
          <w:szCs w:val="28"/>
        </w:rPr>
      </w:pPr>
      <w:r w:rsidRPr="006A6497">
        <w:rPr>
          <w:sz w:val="28"/>
          <w:szCs w:val="28"/>
        </w:rPr>
        <w:t>Основанием</w:t>
      </w:r>
      <w:r w:rsidRPr="00E121EF">
        <w:rPr>
          <w:color w:val="000000" w:themeColor="text1"/>
          <w:sz w:val="28"/>
          <w:szCs w:val="28"/>
        </w:rPr>
        <w:t xml:space="preserve"> для допуска спортсмена к соревнованиям по медицинским заключениям является заявка с отметкой «Допущен» напротив каждой фамилии спортсмена с подписью врача по спортивной медицине,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спортивную медицину (возможна медицинская справка о допуске к соревнованиям, подписанная врачом по спортивной медицине и заверенная печатью медицинской организаци</w:t>
      </w:r>
      <w:r w:rsidR="009C544E">
        <w:rPr>
          <w:color w:val="000000" w:themeColor="text1"/>
          <w:sz w:val="28"/>
          <w:szCs w:val="28"/>
        </w:rPr>
        <w:t>и</w:t>
      </w:r>
      <w:r w:rsidRPr="00E121EF">
        <w:rPr>
          <w:color w:val="000000" w:themeColor="text1"/>
          <w:sz w:val="28"/>
          <w:szCs w:val="28"/>
        </w:rPr>
        <w:t xml:space="preserve">, отвечающей вышеуказанным требованиям). Медицинский допуск участников </w:t>
      </w:r>
      <w:r w:rsidR="00F274E0" w:rsidRPr="00E121EF">
        <w:rPr>
          <w:color w:val="000000" w:themeColor="text1"/>
          <w:sz w:val="28"/>
          <w:szCs w:val="28"/>
        </w:rPr>
        <w:br/>
      </w:r>
      <w:r w:rsidRPr="00E121EF">
        <w:rPr>
          <w:color w:val="000000" w:themeColor="text1"/>
          <w:sz w:val="28"/>
          <w:szCs w:val="28"/>
        </w:rPr>
        <w:t>к спортивным соревнованиям осуществляется не ранее</w:t>
      </w:r>
      <w:r w:rsidR="009C544E">
        <w:rPr>
          <w:color w:val="000000" w:themeColor="text1"/>
          <w:sz w:val="28"/>
          <w:szCs w:val="28"/>
        </w:rPr>
        <w:t>,</w:t>
      </w:r>
      <w:r w:rsidRPr="00E121EF">
        <w:rPr>
          <w:color w:val="000000" w:themeColor="text1"/>
          <w:sz w:val="28"/>
          <w:szCs w:val="28"/>
        </w:rPr>
        <w:t xml:space="preserve"> чем за 7 дней до участия в соревнованиях.</w:t>
      </w:r>
    </w:p>
    <w:p w14:paraId="4B2BC74E" w14:textId="488E6F05" w:rsidR="00CF7762" w:rsidRPr="00D562D0" w:rsidRDefault="00CF7762" w:rsidP="00CF7762">
      <w:pPr>
        <w:pStyle w:val="a3"/>
        <w:numPr>
          <w:ilvl w:val="1"/>
          <w:numId w:val="35"/>
        </w:numPr>
        <w:tabs>
          <w:tab w:val="left" w:pos="567"/>
        </w:tabs>
        <w:ind w:left="0" w:firstLine="0"/>
        <w:jc w:val="both"/>
        <w:rPr>
          <w:rFonts w:eastAsia="Calibri"/>
          <w:sz w:val="28"/>
          <w:szCs w:val="28"/>
          <w:lang w:eastAsia="en-US"/>
        </w:rPr>
      </w:pPr>
      <w:r w:rsidRPr="00D562D0">
        <w:rPr>
          <w:rFonts w:eastAsia="Calibri"/>
          <w:sz w:val="28"/>
          <w:szCs w:val="28"/>
          <w:lang w:eastAsia="en-US"/>
        </w:rPr>
        <w:t>Участие в соревнованиях осуществляется только при наличии договора</w:t>
      </w:r>
      <w:r w:rsidR="0030763D" w:rsidRPr="00D562D0">
        <w:rPr>
          <w:rFonts w:eastAsia="Calibri"/>
          <w:sz w:val="28"/>
          <w:szCs w:val="28"/>
          <w:lang w:eastAsia="en-US"/>
        </w:rPr>
        <w:br/>
      </w:r>
      <w:r w:rsidRPr="00D562D0">
        <w:rPr>
          <w:rFonts w:eastAsia="Calibri"/>
          <w:sz w:val="28"/>
          <w:szCs w:val="28"/>
          <w:lang w:eastAsia="en-US"/>
        </w:rPr>
        <w:t>о страховании: от несчастных случаев, жизни и здоровья, который представляется в комиссию по допуску на каждого участ</w:t>
      </w:r>
      <w:r w:rsidR="00FE24A0" w:rsidRPr="00D562D0">
        <w:rPr>
          <w:rFonts w:eastAsia="Calibri"/>
          <w:sz w:val="28"/>
          <w:szCs w:val="28"/>
          <w:lang w:eastAsia="en-US"/>
        </w:rPr>
        <w:t>ника</w:t>
      </w:r>
      <w:r w:rsidRPr="00D562D0">
        <w:rPr>
          <w:rFonts w:eastAsia="Calibri"/>
          <w:sz w:val="28"/>
          <w:szCs w:val="28"/>
          <w:lang w:eastAsia="en-US"/>
        </w:rPr>
        <w:t xml:space="preserve"> соревнований. Страхование участников соревнований может производиться как за счет бюджетных, так и внебюджетных средств</w:t>
      </w:r>
      <w:r w:rsidR="0030763D" w:rsidRPr="00D562D0">
        <w:rPr>
          <w:rFonts w:eastAsia="Calibri"/>
          <w:sz w:val="28"/>
          <w:szCs w:val="28"/>
          <w:lang w:eastAsia="en-US"/>
        </w:rPr>
        <w:t xml:space="preserve"> </w:t>
      </w:r>
      <w:r w:rsidRPr="00D562D0">
        <w:rPr>
          <w:rFonts w:eastAsia="Calibri"/>
          <w:sz w:val="28"/>
          <w:szCs w:val="28"/>
          <w:lang w:eastAsia="en-US"/>
        </w:rPr>
        <w:t>в соответствии с законодательством Российской Федерации и субъектов Российской Федерации. Страхование участников производится за счет командирующих организаций.</w:t>
      </w:r>
    </w:p>
    <w:p w14:paraId="6989D2A0" w14:textId="4290D5C9" w:rsidR="00CF7762" w:rsidRPr="00D562D0" w:rsidRDefault="00CF7762" w:rsidP="00CF7762">
      <w:pPr>
        <w:pStyle w:val="a3"/>
        <w:numPr>
          <w:ilvl w:val="1"/>
          <w:numId w:val="35"/>
        </w:numPr>
        <w:tabs>
          <w:tab w:val="left" w:pos="567"/>
        </w:tabs>
        <w:ind w:left="0" w:firstLine="0"/>
        <w:jc w:val="both"/>
        <w:rPr>
          <w:rFonts w:eastAsia="Calibri"/>
          <w:sz w:val="28"/>
          <w:szCs w:val="28"/>
          <w:lang w:eastAsia="en-US"/>
        </w:rPr>
      </w:pPr>
      <w:r w:rsidRPr="00D562D0">
        <w:rPr>
          <w:rFonts w:eastAsia="Calibri"/>
          <w:sz w:val="28"/>
          <w:szCs w:val="28"/>
          <w:lang w:eastAsia="en-US"/>
        </w:rPr>
        <w:t xml:space="preserve">При проведении соревнований обработка персональных данных участников </w:t>
      </w:r>
      <w:r w:rsidR="00023004">
        <w:rPr>
          <w:rFonts w:eastAsia="Calibri"/>
          <w:sz w:val="28"/>
          <w:szCs w:val="28"/>
          <w:lang w:eastAsia="en-US"/>
        </w:rPr>
        <w:t xml:space="preserve">соревнований </w:t>
      </w:r>
      <w:r w:rsidRPr="00D562D0">
        <w:rPr>
          <w:rFonts w:eastAsia="Calibri"/>
          <w:sz w:val="28"/>
          <w:szCs w:val="28"/>
          <w:lang w:eastAsia="en-US"/>
        </w:rPr>
        <w:t>осуществляется в соо</w:t>
      </w:r>
      <w:r w:rsidR="00E121EF">
        <w:rPr>
          <w:rFonts w:eastAsia="Calibri"/>
          <w:sz w:val="28"/>
          <w:szCs w:val="28"/>
          <w:lang w:eastAsia="en-US"/>
        </w:rPr>
        <w:t>тветствии с Федеральным законом</w:t>
      </w:r>
      <w:r w:rsidR="00E121EF">
        <w:rPr>
          <w:rFonts w:eastAsia="Calibri"/>
          <w:sz w:val="28"/>
          <w:szCs w:val="28"/>
          <w:lang w:eastAsia="en-US"/>
        </w:rPr>
        <w:br/>
      </w:r>
      <w:r w:rsidRPr="00D562D0">
        <w:rPr>
          <w:rFonts w:eastAsia="Calibri"/>
          <w:sz w:val="28"/>
          <w:szCs w:val="28"/>
          <w:lang w:eastAsia="en-US"/>
        </w:rPr>
        <w:t xml:space="preserve">от 27 июля 2006 г. №152-ФЗ «О персональных данных». </w:t>
      </w:r>
    </w:p>
    <w:p w14:paraId="6762356A" w14:textId="77777777" w:rsidR="00CF7762" w:rsidRPr="00D562D0" w:rsidRDefault="00CF7762" w:rsidP="00CF7762">
      <w:pPr>
        <w:pStyle w:val="a3"/>
        <w:numPr>
          <w:ilvl w:val="1"/>
          <w:numId w:val="35"/>
        </w:numPr>
        <w:tabs>
          <w:tab w:val="left" w:pos="567"/>
        </w:tabs>
        <w:ind w:left="0" w:firstLine="0"/>
        <w:jc w:val="both"/>
        <w:rPr>
          <w:rFonts w:eastAsia="Calibri"/>
          <w:sz w:val="28"/>
          <w:szCs w:val="28"/>
          <w:lang w:eastAsia="en-US"/>
        </w:rPr>
      </w:pPr>
      <w:r w:rsidRPr="00D562D0">
        <w:rPr>
          <w:rFonts w:eastAsia="Calibri"/>
          <w:sz w:val="28"/>
          <w:szCs w:val="28"/>
          <w:lang w:eastAsia="en-US"/>
        </w:rPr>
        <w:t xml:space="preserve">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Антидопинговые правила), утвержденными приказом Минспорта России от 24 июня 2021 г. № 464. </w:t>
      </w:r>
    </w:p>
    <w:p w14:paraId="3DA815EC" w14:textId="77777777" w:rsidR="00CF7762" w:rsidRPr="00D562D0" w:rsidRDefault="00CF7762" w:rsidP="00CF7762">
      <w:pPr>
        <w:pStyle w:val="a3"/>
        <w:numPr>
          <w:ilvl w:val="1"/>
          <w:numId w:val="35"/>
        </w:numPr>
        <w:tabs>
          <w:tab w:val="left" w:pos="567"/>
        </w:tabs>
        <w:ind w:left="0" w:firstLine="0"/>
        <w:jc w:val="both"/>
        <w:rPr>
          <w:rFonts w:eastAsia="Calibri"/>
          <w:sz w:val="28"/>
          <w:szCs w:val="28"/>
          <w:lang w:eastAsia="en-US"/>
        </w:rPr>
      </w:pPr>
      <w:r w:rsidRPr="00D562D0">
        <w:rPr>
          <w:rFonts w:eastAsia="Calibri"/>
          <w:sz w:val="28"/>
          <w:szCs w:val="28"/>
          <w:lang w:eastAsia="en-US"/>
        </w:rPr>
        <w:t xml:space="preserve">В соответствии с пунктом 12.14.1 Антидопинговых правил ни один спортсмен или иное лицо, в отношении которых были применены дисквалификация или временное отстранение, не имеют права во время срока </w:t>
      </w:r>
      <w:r w:rsidRPr="00D562D0">
        <w:rPr>
          <w:rFonts w:eastAsia="Calibri"/>
          <w:sz w:val="28"/>
          <w:szCs w:val="28"/>
          <w:lang w:eastAsia="en-US"/>
        </w:rPr>
        <w:lastRenderedPageBreak/>
        <w:t xml:space="preserve">дисквалификации или временного отстранения участвовать в каком-либо качестве в спортивных соревнованиях. </w:t>
      </w:r>
    </w:p>
    <w:p w14:paraId="5659B684" w14:textId="783CC6AC" w:rsidR="00205E2A" w:rsidRPr="00205E2A" w:rsidRDefault="00CF7762" w:rsidP="00205E2A">
      <w:pPr>
        <w:pStyle w:val="a3"/>
        <w:numPr>
          <w:ilvl w:val="1"/>
          <w:numId w:val="35"/>
        </w:numPr>
        <w:tabs>
          <w:tab w:val="left" w:pos="567"/>
        </w:tabs>
        <w:ind w:left="0" w:firstLine="0"/>
        <w:jc w:val="both"/>
        <w:rPr>
          <w:rFonts w:eastAsia="Calibri"/>
          <w:sz w:val="28"/>
          <w:szCs w:val="28"/>
          <w:lang w:eastAsia="en-US"/>
        </w:rPr>
      </w:pPr>
      <w:r w:rsidRPr="00D562D0">
        <w:rPr>
          <w:rFonts w:eastAsia="Calibri"/>
          <w:sz w:val="28"/>
          <w:szCs w:val="28"/>
          <w:lang w:eastAsia="en-US"/>
        </w:rPr>
        <w:t>ГБОУ «ЦСиО «Самбо-70» Москомспорта обеспечивает наличие квалифицированного медицинского персонала для оказания медицинской помощи в период проведения соревнований</w:t>
      </w:r>
      <w:r w:rsidR="00205E2A" w:rsidRPr="00205E2A">
        <w:rPr>
          <w:rFonts w:eastAsia="Calibri"/>
          <w:sz w:val="28"/>
          <w:szCs w:val="28"/>
          <w:lang w:eastAsia="en-US"/>
        </w:rPr>
        <w:t>, в том числе – бригады скорой медицинской помощи.</w:t>
      </w:r>
    </w:p>
    <w:p w14:paraId="616EFB7F" w14:textId="4058C1A2" w:rsidR="00E1005E" w:rsidRPr="00ED1C9A" w:rsidRDefault="00CF7762" w:rsidP="00EC6CBF">
      <w:pPr>
        <w:pStyle w:val="a3"/>
        <w:numPr>
          <w:ilvl w:val="1"/>
          <w:numId w:val="35"/>
        </w:numPr>
        <w:tabs>
          <w:tab w:val="left" w:pos="567"/>
        </w:tabs>
        <w:ind w:left="0" w:firstLine="0"/>
        <w:jc w:val="both"/>
        <w:rPr>
          <w:b/>
          <w:bCs/>
          <w:color w:val="000000"/>
          <w:sz w:val="28"/>
          <w:szCs w:val="28"/>
        </w:rPr>
      </w:pPr>
      <w:r w:rsidRPr="00915755">
        <w:rPr>
          <w:rFonts w:eastAsia="Calibri"/>
          <w:sz w:val="28"/>
          <w:szCs w:val="28"/>
          <w:lang w:eastAsia="en-US"/>
        </w:rPr>
        <w:t xml:space="preserve">Участники и гости соревнований обязаны строго соблюдать Правила соревнований, </w:t>
      </w:r>
      <w:r w:rsidR="00023004" w:rsidRPr="00915755">
        <w:rPr>
          <w:rFonts w:eastAsia="Calibri"/>
          <w:sz w:val="28"/>
          <w:szCs w:val="28"/>
          <w:lang w:eastAsia="en-US"/>
        </w:rPr>
        <w:t xml:space="preserve">условия </w:t>
      </w:r>
      <w:r w:rsidRPr="00915755">
        <w:rPr>
          <w:rFonts w:eastAsia="Calibri"/>
          <w:sz w:val="28"/>
          <w:szCs w:val="28"/>
          <w:lang w:eastAsia="en-US"/>
        </w:rPr>
        <w:t>данного Регламента и Правила посещения ГБОУ «ЦСиО «Самбо-70» Москомспорта.</w:t>
      </w:r>
    </w:p>
    <w:p w14:paraId="28093E24" w14:textId="77777777" w:rsidR="00ED1C9A" w:rsidRPr="00915755" w:rsidRDefault="00ED1C9A" w:rsidP="00ED1C9A">
      <w:pPr>
        <w:pStyle w:val="a3"/>
        <w:tabs>
          <w:tab w:val="left" w:pos="567"/>
        </w:tabs>
        <w:ind w:left="0"/>
        <w:jc w:val="both"/>
        <w:rPr>
          <w:b/>
          <w:bCs/>
          <w:color w:val="000000"/>
          <w:sz w:val="28"/>
          <w:szCs w:val="28"/>
        </w:rPr>
      </w:pPr>
    </w:p>
    <w:p w14:paraId="7BBDE620" w14:textId="77777777" w:rsidR="000A7345" w:rsidRPr="00BF6F5F" w:rsidRDefault="000A7345" w:rsidP="000A7345">
      <w:pPr>
        <w:pStyle w:val="a3"/>
        <w:numPr>
          <w:ilvl w:val="0"/>
          <w:numId w:val="35"/>
        </w:numPr>
        <w:tabs>
          <w:tab w:val="left" w:pos="426"/>
        </w:tabs>
        <w:ind w:left="0" w:firstLine="0"/>
        <w:jc w:val="center"/>
        <w:rPr>
          <w:b/>
          <w:bCs/>
          <w:color w:val="000000" w:themeColor="text1"/>
          <w:sz w:val="28"/>
          <w:szCs w:val="28"/>
        </w:rPr>
      </w:pPr>
      <w:r w:rsidRPr="003316C0">
        <w:rPr>
          <w:b/>
          <w:bCs/>
          <w:sz w:val="28"/>
          <w:szCs w:val="28"/>
        </w:rPr>
        <w:t>ЗАЯВКИ</w:t>
      </w:r>
      <w:r>
        <w:rPr>
          <w:b/>
          <w:bCs/>
          <w:color w:val="000000" w:themeColor="text1"/>
          <w:sz w:val="28"/>
          <w:szCs w:val="28"/>
        </w:rPr>
        <w:t xml:space="preserve"> НА УЧАСТИЕ</w:t>
      </w:r>
    </w:p>
    <w:p w14:paraId="3F3260A5" w14:textId="77777777" w:rsidR="000A7345" w:rsidRPr="00915755" w:rsidRDefault="000A7345" w:rsidP="000A7345">
      <w:pPr>
        <w:pStyle w:val="a3"/>
        <w:numPr>
          <w:ilvl w:val="1"/>
          <w:numId w:val="35"/>
        </w:numPr>
        <w:tabs>
          <w:tab w:val="left" w:pos="567"/>
        </w:tabs>
        <w:ind w:left="0" w:firstLine="0"/>
        <w:jc w:val="both"/>
        <w:rPr>
          <w:b/>
          <w:bCs/>
          <w:color w:val="000000" w:themeColor="text1"/>
          <w:sz w:val="28"/>
          <w:szCs w:val="28"/>
        </w:rPr>
      </w:pPr>
      <w:r w:rsidRPr="005F1680">
        <w:rPr>
          <w:bCs/>
          <w:color w:val="000000" w:themeColor="text1"/>
          <w:sz w:val="28"/>
          <w:szCs w:val="28"/>
        </w:rPr>
        <w:t>Предварительные</w:t>
      </w:r>
      <w:r w:rsidRPr="005F1680">
        <w:rPr>
          <w:color w:val="000000"/>
          <w:sz w:val="28"/>
          <w:szCs w:val="28"/>
        </w:rPr>
        <w:t xml:space="preserve"> заявки на участие подаются </w:t>
      </w:r>
      <w:r w:rsidRPr="00DF7891">
        <w:rPr>
          <w:b/>
          <w:color w:val="000000"/>
          <w:sz w:val="28"/>
          <w:szCs w:val="28"/>
        </w:rPr>
        <w:t>не позднее, чем за 10 дней</w:t>
      </w:r>
      <w:r w:rsidRPr="00DF7891">
        <w:rPr>
          <w:b/>
          <w:color w:val="000000"/>
          <w:sz w:val="28"/>
          <w:szCs w:val="28"/>
        </w:rPr>
        <w:br/>
        <w:t>до начала соревнований</w:t>
      </w:r>
      <w:r w:rsidRPr="005F1680">
        <w:rPr>
          <w:color w:val="000000"/>
          <w:sz w:val="28"/>
          <w:szCs w:val="28"/>
        </w:rPr>
        <w:t xml:space="preserve"> Главному секретарю соревнований на электронный адрес</w:t>
      </w:r>
      <w:r w:rsidRPr="005F1680">
        <w:rPr>
          <w:sz w:val="28"/>
          <w:szCs w:val="28"/>
        </w:rPr>
        <w:t xml:space="preserve"> </w:t>
      </w:r>
      <w:hyperlink r:id="rId10" w:history="1">
        <w:r w:rsidRPr="000A7345">
          <w:rPr>
            <w:rStyle w:val="af2"/>
            <w:b/>
            <w:color w:val="0500FF"/>
            <w:sz w:val="28"/>
            <w:szCs w:val="28"/>
          </w:rPr>
          <w:t>seytablaev.alex@mail.ru</w:t>
        </w:r>
      </w:hyperlink>
      <w:r w:rsidRPr="000A7345">
        <w:rPr>
          <w:rStyle w:val="af2"/>
          <w:b/>
          <w:color w:val="0500FF"/>
          <w:sz w:val="28"/>
          <w:szCs w:val="28"/>
        </w:rPr>
        <w:t>.</w:t>
      </w:r>
    </w:p>
    <w:p w14:paraId="7CE7FC1E" w14:textId="77777777" w:rsidR="000A7345" w:rsidRDefault="000A7345" w:rsidP="000A7345">
      <w:pPr>
        <w:pStyle w:val="a3"/>
        <w:numPr>
          <w:ilvl w:val="1"/>
          <w:numId w:val="35"/>
        </w:numPr>
        <w:tabs>
          <w:tab w:val="left" w:pos="567"/>
        </w:tabs>
        <w:ind w:left="0" w:firstLine="0"/>
        <w:jc w:val="both"/>
        <w:rPr>
          <w:bCs/>
          <w:color w:val="000000" w:themeColor="text1"/>
          <w:sz w:val="28"/>
          <w:szCs w:val="28"/>
        </w:rPr>
      </w:pPr>
      <w:r w:rsidRPr="003316C0">
        <w:rPr>
          <w:bCs/>
          <w:color w:val="000000" w:themeColor="text1"/>
          <w:sz w:val="28"/>
          <w:szCs w:val="28"/>
        </w:rPr>
        <w:t xml:space="preserve">Заявки делегаций на участие в установленной форме (Приложение </w:t>
      </w:r>
      <w:r w:rsidRPr="003316C0">
        <w:rPr>
          <w:bCs/>
          <w:color w:val="000000" w:themeColor="text1"/>
          <w:sz w:val="28"/>
          <w:szCs w:val="28"/>
        </w:rPr>
        <w:br/>
        <w:t xml:space="preserve">№ 1) </w:t>
      </w:r>
      <w:r w:rsidRPr="006A6497">
        <w:rPr>
          <w:bCs/>
          <w:color w:val="000000" w:themeColor="text1"/>
          <w:sz w:val="28"/>
          <w:szCs w:val="28"/>
        </w:rPr>
        <w:t>в соревнованиях</w:t>
      </w:r>
      <w:r w:rsidRPr="003316C0">
        <w:rPr>
          <w:bCs/>
          <w:color w:val="000000" w:themeColor="text1"/>
          <w:sz w:val="28"/>
          <w:szCs w:val="28"/>
        </w:rPr>
        <w:t>, подписанные руководителем органа исполнительной власти субъекта Российской Федерации в области физической культуры и спорта и руководителем аккредитованной региональной спортивной федерации, заверенные печатью и врачом, представляются в комиссию</w:t>
      </w:r>
      <w:r>
        <w:rPr>
          <w:bCs/>
          <w:color w:val="000000" w:themeColor="text1"/>
          <w:sz w:val="28"/>
          <w:szCs w:val="28"/>
        </w:rPr>
        <w:br/>
      </w:r>
      <w:r w:rsidRPr="003316C0">
        <w:rPr>
          <w:bCs/>
          <w:color w:val="000000" w:themeColor="text1"/>
          <w:sz w:val="28"/>
          <w:szCs w:val="28"/>
        </w:rPr>
        <w:t xml:space="preserve">по допуску в </w:t>
      </w:r>
      <w:r>
        <w:rPr>
          <w:bCs/>
          <w:color w:val="000000" w:themeColor="text1"/>
          <w:sz w:val="28"/>
          <w:szCs w:val="28"/>
        </w:rPr>
        <w:t>2</w:t>
      </w:r>
      <w:r w:rsidRPr="003316C0">
        <w:rPr>
          <w:bCs/>
          <w:color w:val="000000" w:themeColor="text1"/>
          <w:sz w:val="28"/>
          <w:szCs w:val="28"/>
        </w:rPr>
        <w:t>-х экземплярах при официальной регистрации участников</w:t>
      </w:r>
      <w:r>
        <w:rPr>
          <w:bCs/>
          <w:color w:val="000000" w:themeColor="text1"/>
          <w:sz w:val="28"/>
          <w:szCs w:val="28"/>
        </w:rPr>
        <w:br/>
      </w:r>
      <w:r w:rsidRPr="003316C0">
        <w:rPr>
          <w:bCs/>
          <w:color w:val="000000" w:themeColor="text1"/>
          <w:sz w:val="28"/>
          <w:szCs w:val="28"/>
        </w:rPr>
        <w:t>и делегаций на мандатную комиссию по адресу: г. Москва, ул. Академика Виноградова, дом 4Б</w:t>
      </w:r>
      <w:r>
        <w:rPr>
          <w:bCs/>
          <w:color w:val="000000" w:themeColor="text1"/>
          <w:sz w:val="28"/>
          <w:szCs w:val="28"/>
        </w:rPr>
        <w:t>.</w:t>
      </w:r>
    </w:p>
    <w:p w14:paraId="6ABFF2F9" w14:textId="77777777" w:rsidR="000A7345" w:rsidRPr="000A7345" w:rsidRDefault="000A7345" w:rsidP="000A7345">
      <w:pPr>
        <w:pStyle w:val="a3"/>
        <w:numPr>
          <w:ilvl w:val="1"/>
          <w:numId w:val="35"/>
        </w:numPr>
        <w:tabs>
          <w:tab w:val="left" w:pos="567"/>
        </w:tabs>
        <w:ind w:left="0" w:firstLine="0"/>
        <w:jc w:val="both"/>
        <w:rPr>
          <w:bCs/>
          <w:color w:val="000000" w:themeColor="text1"/>
          <w:sz w:val="28"/>
          <w:szCs w:val="28"/>
        </w:rPr>
      </w:pPr>
      <w:r w:rsidRPr="000A7345">
        <w:rPr>
          <w:bCs/>
          <w:color w:val="000000" w:themeColor="text1"/>
          <w:sz w:val="28"/>
          <w:szCs w:val="28"/>
        </w:rPr>
        <w:t xml:space="preserve">На основании приказа Москомспорта от 08 августа 2003 г. № 627-а «Об усилении общественной безопасности в учреждениях подведомственных Москомспорту» и Постановления Правительства Российской Федерации </w:t>
      </w:r>
      <w:r w:rsidRPr="000A7345">
        <w:rPr>
          <w:bCs/>
          <w:color w:val="000000" w:themeColor="text1"/>
          <w:sz w:val="28"/>
          <w:szCs w:val="28"/>
        </w:rPr>
        <w:br/>
        <w:t xml:space="preserve">от 14.08.2026 №1217 «О внесении изменений в постановление Правительства Российской Федерации от 18 апреля 2014 г. №353, одновременно с заявкой </w:t>
      </w:r>
      <w:r w:rsidRPr="000A7345">
        <w:rPr>
          <w:bCs/>
          <w:color w:val="000000" w:themeColor="text1"/>
          <w:sz w:val="28"/>
          <w:szCs w:val="28"/>
        </w:rPr>
        <w:br/>
        <w:t>на соревнования подаются списки на проход в Спортивные комплексы ГБОУ «ЦСиО «Самбо -70» Москомспорта. Также подаются списки на допуск транспортных средств на территорию места проведения соревнований в период проведения соревнований (Приложение 2).</w:t>
      </w:r>
    </w:p>
    <w:p w14:paraId="60D91FD5" w14:textId="77777777" w:rsidR="000A7345" w:rsidRPr="003316C0" w:rsidRDefault="000A7345" w:rsidP="000A7345">
      <w:pPr>
        <w:pStyle w:val="a3"/>
        <w:numPr>
          <w:ilvl w:val="1"/>
          <w:numId w:val="35"/>
        </w:numPr>
        <w:tabs>
          <w:tab w:val="left" w:pos="567"/>
        </w:tabs>
        <w:ind w:left="0" w:firstLine="0"/>
        <w:jc w:val="both"/>
        <w:rPr>
          <w:bCs/>
          <w:color w:val="000000" w:themeColor="text1"/>
          <w:sz w:val="28"/>
          <w:szCs w:val="28"/>
        </w:rPr>
      </w:pPr>
      <w:r w:rsidRPr="003316C0">
        <w:rPr>
          <w:bCs/>
          <w:color w:val="000000" w:themeColor="text1"/>
          <w:sz w:val="28"/>
          <w:szCs w:val="28"/>
        </w:rPr>
        <w:t xml:space="preserve"> Перечень документов для представления в мандатную комиссию:</w:t>
      </w:r>
    </w:p>
    <w:p w14:paraId="04A7255E" w14:textId="77777777" w:rsidR="000A7345" w:rsidRPr="003316C0"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именная заявка в 2-х экземплярах</w:t>
      </w:r>
      <w:r>
        <w:rPr>
          <w:color w:val="000000" w:themeColor="text1"/>
          <w:sz w:val="28"/>
          <w:szCs w:val="28"/>
        </w:rPr>
        <w:t>;</w:t>
      </w:r>
    </w:p>
    <w:p w14:paraId="1B514BB6" w14:textId="77777777" w:rsidR="000A7345" w:rsidRPr="002A1346"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паспорт или документ, его заменяющий</w:t>
      </w:r>
      <w:r>
        <w:rPr>
          <w:color w:val="000000" w:themeColor="text1"/>
          <w:sz w:val="28"/>
          <w:szCs w:val="28"/>
        </w:rPr>
        <w:t>;</w:t>
      </w:r>
      <w:r w:rsidRPr="003316C0">
        <w:rPr>
          <w:color w:val="000000" w:themeColor="text1"/>
          <w:sz w:val="28"/>
          <w:szCs w:val="28"/>
        </w:rPr>
        <w:t xml:space="preserve"> </w:t>
      </w:r>
    </w:p>
    <w:p w14:paraId="18D24050" w14:textId="77777777" w:rsidR="000A7345" w:rsidRPr="003316C0"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договор (оригинал) или именной сертификат к коллективному договору (оригинал) о страховании от несчастных случаев, ущерба жизни и здоровь</w:t>
      </w:r>
      <w:r>
        <w:rPr>
          <w:color w:val="000000" w:themeColor="text1"/>
          <w:sz w:val="28"/>
          <w:szCs w:val="28"/>
        </w:rPr>
        <w:t>ю;</w:t>
      </w:r>
      <w:r w:rsidRPr="003316C0">
        <w:rPr>
          <w:color w:val="000000" w:themeColor="text1"/>
          <w:sz w:val="28"/>
          <w:szCs w:val="28"/>
        </w:rPr>
        <w:t xml:space="preserve"> </w:t>
      </w:r>
    </w:p>
    <w:p w14:paraId="54FA0392" w14:textId="77777777" w:rsidR="000A7345"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полис</w:t>
      </w:r>
      <w:r>
        <w:rPr>
          <w:color w:val="000000" w:themeColor="text1"/>
          <w:sz w:val="28"/>
          <w:szCs w:val="28"/>
        </w:rPr>
        <w:t xml:space="preserve"> ОМС (</w:t>
      </w:r>
      <w:r w:rsidRPr="003316C0">
        <w:rPr>
          <w:color w:val="000000" w:themeColor="text1"/>
          <w:sz w:val="28"/>
          <w:szCs w:val="28"/>
        </w:rPr>
        <w:t>обязательного медицинского страхования</w:t>
      </w:r>
      <w:r>
        <w:rPr>
          <w:color w:val="000000" w:themeColor="text1"/>
          <w:sz w:val="28"/>
          <w:szCs w:val="28"/>
        </w:rPr>
        <w:t>);</w:t>
      </w:r>
      <w:r w:rsidRPr="003316C0">
        <w:rPr>
          <w:color w:val="000000" w:themeColor="text1"/>
          <w:sz w:val="28"/>
          <w:szCs w:val="28"/>
        </w:rPr>
        <w:t xml:space="preserve"> </w:t>
      </w:r>
    </w:p>
    <w:p w14:paraId="1667CEF5" w14:textId="48F3AAAE" w:rsidR="000A7345"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СНИЛС</w:t>
      </w:r>
      <w:r>
        <w:rPr>
          <w:color w:val="000000" w:themeColor="text1"/>
          <w:sz w:val="28"/>
          <w:szCs w:val="28"/>
        </w:rPr>
        <w:t>;</w:t>
      </w:r>
      <w:r w:rsidRPr="003316C0">
        <w:rPr>
          <w:color w:val="000000" w:themeColor="text1"/>
          <w:sz w:val="28"/>
          <w:szCs w:val="28"/>
        </w:rPr>
        <w:t xml:space="preserve"> </w:t>
      </w:r>
    </w:p>
    <w:p w14:paraId="27B7362F" w14:textId="5B109D4B" w:rsidR="003E58D8" w:rsidRPr="00DF7891" w:rsidRDefault="003E58D8" w:rsidP="00753BE9">
      <w:pPr>
        <w:pStyle w:val="a3"/>
        <w:numPr>
          <w:ilvl w:val="0"/>
          <w:numId w:val="3"/>
        </w:numPr>
        <w:tabs>
          <w:tab w:val="left" w:pos="426"/>
        </w:tabs>
        <w:ind w:left="0" w:firstLine="0"/>
        <w:jc w:val="both"/>
        <w:rPr>
          <w:color w:val="000000" w:themeColor="text1"/>
          <w:sz w:val="28"/>
          <w:szCs w:val="28"/>
        </w:rPr>
      </w:pPr>
      <w:r w:rsidRPr="00DF7891">
        <w:rPr>
          <w:color w:val="000000" w:themeColor="text1"/>
          <w:sz w:val="28"/>
          <w:szCs w:val="28"/>
        </w:rPr>
        <w:t xml:space="preserve">действующий сертификат «РУСАДА», удостоверяющий прохождение дистанционного обучения по курсу «Антидопинг» и итогового тестирования </w:t>
      </w:r>
      <w:r w:rsidR="00DF7891" w:rsidRPr="00DF7891">
        <w:rPr>
          <w:color w:val="000000" w:themeColor="text1"/>
          <w:sz w:val="28"/>
          <w:szCs w:val="28"/>
        </w:rPr>
        <w:br/>
      </w:r>
      <w:r w:rsidRPr="00DF7891">
        <w:rPr>
          <w:color w:val="000000" w:themeColor="text1"/>
          <w:sz w:val="28"/>
          <w:szCs w:val="28"/>
        </w:rPr>
        <w:t>на проверку полученных знаний (дистанционное обучение необходимо пройти на сайте РУСАДА www.rusada.ru/</w:t>
      </w:r>
      <w:proofErr w:type="spellStart"/>
      <w:r w:rsidRPr="00DF7891">
        <w:rPr>
          <w:color w:val="000000" w:themeColor="text1"/>
          <w:sz w:val="28"/>
          <w:szCs w:val="28"/>
        </w:rPr>
        <w:t>education</w:t>
      </w:r>
      <w:proofErr w:type="spellEnd"/>
      <w:r w:rsidRPr="00DF7891">
        <w:rPr>
          <w:color w:val="000000" w:themeColor="text1"/>
          <w:sz w:val="28"/>
          <w:szCs w:val="28"/>
        </w:rPr>
        <w:t>/</w:t>
      </w:r>
      <w:proofErr w:type="spellStart"/>
      <w:r w:rsidRPr="00DF7891">
        <w:rPr>
          <w:color w:val="000000" w:themeColor="text1"/>
          <w:sz w:val="28"/>
          <w:szCs w:val="28"/>
        </w:rPr>
        <w:t>online-training</w:t>
      </w:r>
      <w:proofErr w:type="spellEnd"/>
      <w:r w:rsidRPr="00DF7891">
        <w:rPr>
          <w:color w:val="000000" w:themeColor="text1"/>
          <w:sz w:val="28"/>
          <w:szCs w:val="28"/>
        </w:rPr>
        <w:t xml:space="preserve">/). Сертификат </w:t>
      </w:r>
      <w:r w:rsidR="00DF7891">
        <w:rPr>
          <w:color w:val="000000" w:themeColor="text1"/>
          <w:sz w:val="28"/>
          <w:szCs w:val="28"/>
        </w:rPr>
        <w:br/>
      </w:r>
      <w:r w:rsidRPr="00DF7891">
        <w:rPr>
          <w:color w:val="000000" w:themeColor="text1"/>
          <w:sz w:val="28"/>
          <w:szCs w:val="28"/>
        </w:rPr>
        <w:t xml:space="preserve">о прохождении курса предъявляется на электронном носителе </w:t>
      </w:r>
      <w:r w:rsidRPr="00DF7891">
        <w:rPr>
          <w:color w:val="000000" w:themeColor="text1"/>
          <w:sz w:val="28"/>
          <w:szCs w:val="28"/>
        </w:rPr>
        <w:br/>
        <w:t>или в распечатанном виде.</w:t>
      </w:r>
    </w:p>
    <w:p w14:paraId="277B5B75" w14:textId="77777777" w:rsidR="000A7345"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зачетная книжка спортсмена</w:t>
      </w:r>
      <w:r>
        <w:rPr>
          <w:color w:val="000000" w:themeColor="text1"/>
          <w:sz w:val="28"/>
          <w:szCs w:val="28"/>
        </w:rPr>
        <w:t>.</w:t>
      </w:r>
    </w:p>
    <w:p w14:paraId="79C41040" w14:textId="13CFCF99" w:rsidR="000A7345" w:rsidRPr="00FA7A26" w:rsidRDefault="000A7345" w:rsidP="000A7345">
      <w:pPr>
        <w:tabs>
          <w:tab w:val="left" w:pos="426"/>
        </w:tabs>
        <w:jc w:val="both"/>
        <w:rPr>
          <w:color w:val="000000" w:themeColor="text1"/>
          <w:sz w:val="28"/>
          <w:szCs w:val="28"/>
        </w:rPr>
      </w:pPr>
      <w:r w:rsidRPr="006A6497">
        <w:rPr>
          <w:color w:val="000000" w:themeColor="text1"/>
          <w:sz w:val="28"/>
          <w:szCs w:val="28"/>
        </w:rPr>
        <w:lastRenderedPageBreak/>
        <w:t xml:space="preserve">За подлинность документов, представленных в комиссию по допуску, несет ответственность представитель организации, в соответствии </w:t>
      </w:r>
      <w:r>
        <w:rPr>
          <w:color w:val="000000" w:themeColor="text1"/>
          <w:sz w:val="28"/>
          <w:szCs w:val="28"/>
        </w:rPr>
        <w:br/>
      </w:r>
      <w:r w:rsidRPr="006A6497">
        <w:rPr>
          <w:color w:val="000000" w:themeColor="text1"/>
          <w:sz w:val="28"/>
          <w:szCs w:val="28"/>
        </w:rPr>
        <w:t>с законодательством Российской Федерации.</w:t>
      </w:r>
    </w:p>
    <w:p w14:paraId="19F44CF5" w14:textId="77777777" w:rsidR="000A7345" w:rsidRPr="000A7345" w:rsidRDefault="000A7345" w:rsidP="000A7345">
      <w:pPr>
        <w:pStyle w:val="a3"/>
        <w:tabs>
          <w:tab w:val="left" w:pos="567"/>
        </w:tabs>
        <w:ind w:left="0"/>
        <w:jc w:val="both"/>
        <w:rPr>
          <w:rFonts w:eastAsia="Calibri"/>
          <w:b/>
          <w:sz w:val="28"/>
          <w:szCs w:val="28"/>
          <w:lang w:eastAsia="en-US"/>
        </w:rPr>
      </w:pPr>
    </w:p>
    <w:p w14:paraId="4D38617E" w14:textId="72A75EFF" w:rsidR="00205E2A" w:rsidRPr="00205E2A" w:rsidRDefault="00205E2A" w:rsidP="000A7345">
      <w:pPr>
        <w:pStyle w:val="a3"/>
        <w:numPr>
          <w:ilvl w:val="0"/>
          <w:numId w:val="35"/>
        </w:numPr>
        <w:tabs>
          <w:tab w:val="left" w:pos="426"/>
        </w:tabs>
        <w:ind w:left="0" w:firstLine="0"/>
        <w:jc w:val="center"/>
        <w:rPr>
          <w:rFonts w:eastAsia="Calibri"/>
          <w:b/>
          <w:sz w:val="28"/>
          <w:szCs w:val="28"/>
          <w:lang w:eastAsia="en-US"/>
        </w:rPr>
      </w:pPr>
      <w:r w:rsidRPr="00205E2A">
        <w:rPr>
          <w:b/>
          <w:bCs/>
          <w:color w:val="000000" w:themeColor="text1"/>
          <w:sz w:val="28"/>
          <w:szCs w:val="28"/>
        </w:rPr>
        <w:t>ПРОГРАММА</w:t>
      </w:r>
      <w:r w:rsidRPr="00205E2A">
        <w:rPr>
          <w:rFonts w:eastAsia="Calibri"/>
          <w:b/>
          <w:sz w:val="28"/>
          <w:szCs w:val="28"/>
          <w:lang w:eastAsia="en-US"/>
        </w:rPr>
        <w:t xml:space="preserve"> МЕРОПРИЯТИЯ</w:t>
      </w:r>
    </w:p>
    <w:p w14:paraId="3B532265" w14:textId="18F8D986" w:rsidR="00205E2A" w:rsidRPr="00205E2A" w:rsidRDefault="007F4DE0" w:rsidP="00205E2A">
      <w:pPr>
        <w:numPr>
          <w:ilvl w:val="1"/>
          <w:numId w:val="35"/>
        </w:numPr>
        <w:tabs>
          <w:tab w:val="left" w:pos="567"/>
        </w:tabs>
        <w:ind w:left="0" w:firstLine="0"/>
        <w:contextualSpacing/>
        <w:jc w:val="both"/>
        <w:rPr>
          <w:sz w:val="28"/>
          <w:szCs w:val="28"/>
        </w:rPr>
      </w:pPr>
      <w:r w:rsidRPr="00205E2A">
        <w:rPr>
          <w:rFonts w:eastAsia="Calibri"/>
          <w:sz w:val="28"/>
          <w:szCs w:val="28"/>
          <w:lang w:eastAsia="en-US"/>
        </w:rPr>
        <w:t>Соревнования</w:t>
      </w:r>
      <w:r w:rsidRPr="00205E2A">
        <w:rPr>
          <w:sz w:val="28"/>
          <w:szCs w:val="28"/>
        </w:rPr>
        <w:t xml:space="preserve"> проводятся</w:t>
      </w:r>
      <w:r w:rsidR="000D4EAF" w:rsidRPr="00205E2A">
        <w:rPr>
          <w:sz w:val="28"/>
          <w:szCs w:val="28"/>
        </w:rPr>
        <w:t xml:space="preserve"> с</w:t>
      </w:r>
      <w:r w:rsidRPr="00205E2A">
        <w:rPr>
          <w:sz w:val="28"/>
          <w:szCs w:val="28"/>
        </w:rPr>
        <w:t xml:space="preserve"> </w:t>
      </w:r>
      <w:r w:rsidR="00A659F4" w:rsidRPr="00205E2A">
        <w:rPr>
          <w:sz w:val="28"/>
          <w:szCs w:val="28"/>
        </w:rPr>
        <w:t>1</w:t>
      </w:r>
      <w:r w:rsidR="00205E2A" w:rsidRPr="00205E2A">
        <w:rPr>
          <w:sz w:val="28"/>
          <w:szCs w:val="28"/>
        </w:rPr>
        <w:t>3</w:t>
      </w:r>
      <w:r w:rsidRPr="00205E2A">
        <w:rPr>
          <w:sz w:val="28"/>
          <w:szCs w:val="28"/>
        </w:rPr>
        <w:t xml:space="preserve"> </w:t>
      </w:r>
      <w:r w:rsidR="00A659F4" w:rsidRPr="00205E2A">
        <w:rPr>
          <w:sz w:val="28"/>
          <w:szCs w:val="28"/>
        </w:rPr>
        <w:t>по 1</w:t>
      </w:r>
      <w:r w:rsidR="00205E2A" w:rsidRPr="00205E2A">
        <w:rPr>
          <w:sz w:val="28"/>
          <w:szCs w:val="28"/>
        </w:rPr>
        <w:t>5</w:t>
      </w:r>
      <w:r w:rsidR="000D4EAF" w:rsidRPr="00205E2A">
        <w:rPr>
          <w:sz w:val="28"/>
          <w:szCs w:val="28"/>
        </w:rPr>
        <w:t xml:space="preserve"> </w:t>
      </w:r>
      <w:r w:rsidR="00A659F4" w:rsidRPr="00205E2A">
        <w:rPr>
          <w:sz w:val="28"/>
          <w:szCs w:val="28"/>
        </w:rPr>
        <w:t>марта</w:t>
      </w:r>
      <w:r w:rsidR="000D4EAF" w:rsidRPr="00205E2A">
        <w:rPr>
          <w:sz w:val="28"/>
          <w:szCs w:val="28"/>
        </w:rPr>
        <w:t xml:space="preserve"> </w:t>
      </w:r>
      <w:r w:rsidR="00BD527C" w:rsidRPr="00205E2A">
        <w:rPr>
          <w:sz w:val="28"/>
          <w:szCs w:val="28"/>
        </w:rPr>
        <w:t>2026</w:t>
      </w:r>
      <w:r w:rsidRPr="00205E2A">
        <w:rPr>
          <w:sz w:val="28"/>
          <w:szCs w:val="28"/>
        </w:rPr>
        <w:t xml:space="preserve"> г. </w:t>
      </w:r>
      <w:r w:rsidR="000D4EAF" w:rsidRPr="00205E2A">
        <w:rPr>
          <w:sz w:val="28"/>
          <w:szCs w:val="28"/>
        </w:rPr>
        <w:t xml:space="preserve">в </w:t>
      </w:r>
      <w:bookmarkStart w:id="4" w:name="_Hlk209693358"/>
      <w:r w:rsidR="00205E2A" w:rsidRPr="00205E2A">
        <w:rPr>
          <w:sz w:val="28"/>
          <w:szCs w:val="28"/>
        </w:rPr>
        <w:t xml:space="preserve">Центре спорта </w:t>
      </w:r>
      <w:r w:rsidR="00205E2A" w:rsidRPr="00205E2A">
        <w:rPr>
          <w:sz w:val="28"/>
          <w:szCs w:val="28"/>
        </w:rPr>
        <w:br/>
        <w:t>и образования «Самбо-70»</w:t>
      </w:r>
      <w:bookmarkEnd w:id="4"/>
      <w:r w:rsidR="00205E2A" w:rsidRPr="00205E2A">
        <w:rPr>
          <w:sz w:val="28"/>
          <w:szCs w:val="28"/>
        </w:rPr>
        <w:t xml:space="preserve"> / Универсальная спортивная арена по адресу: </w:t>
      </w:r>
      <w:r w:rsidR="00205E2A" w:rsidRPr="00205E2A">
        <w:rPr>
          <w:sz w:val="28"/>
          <w:szCs w:val="28"/>
        </w:rPr>
        <w:br/>
        <w:t>г. Москва, ул. Академика Виноградова, дом 4Б.</w:t>
      </w:r>
    </w:p>
    <w:p w14:paraId="42132B87" w14:textId="156413AA" w:rsidR="00ED1C9A" w:rsidRPr="00205E2A" w:rsidRDefault="00B358F2" w:rsidP="00A53007">
      <w:pPr>
        <w:numPr>
          <w:ilvl w:val="1"/>
          <w:numId w:val="35"/>
        </w:numPr>
        <w:tabs>
          <w:tab w:val="left" w:pos="567"/>
        </w:tabs>
        <w:ind w:left="0" w:firstLine="0"/>
        <w:contextualSpacing/>
        <w:jc w:val="both"/>
        <w:rPr>
          <w:rFonts w:eastAsia="Calibri"/>
          <w:sz w:val="28"/>
          <w:szCs w:val="28"/>
          <w:lang w:eastAsia="en-US"/>
        </w:rPr>
      </w:pPr>
      <w:r w:rsidRPr="00205E2A">
        <w:rPr>
          <w:rFonts w:eastAsia="Calibri"/>
          <w:sz w:val="28"/>
          <w:szCs w:val="28"/>
          <w:lang w:eastAsia="en-US"/>
        </w:rPr>
        <w:t xml:space="preserve"> </w:t>
      </w:r>
      <w:r w:rsidR="00ED1C9A" w:rsidRPr="00205E2A">
        <w:rPr>
          <w:rFonts w:eastAsia="Calibri"/>
          <w:b/>
          <w:sz w:val="28"/>
          <w:szCs w:val="28"/>
          <w:lang w:eastAsia="en-US"/>
        </w:rPr>
        <w:t>Соревнования проводятся в следующих весовых категориях:</w:t>
      </w:r>
    </w:p>
    <w:p w14:paraId="3FF8EB58" w14:textId="18478CC8" w:rsidR="00B358F2" w:rsidRPr="007F4DE0" w:rsidRDefault="00ED1C9A" w:rsidP="00ED1C9A">
      <w:pPr>
        <w:tabs>
          <w:tab w:val="left" w:pos="567"/>
        </w:tabs>
        <w:contextualSpacing/>
        <w:jc w:val="both"/>
        <w:rPr>
          <w:color w:val="000000"/>
          <w:sz w:val="28"/>
          <w:szCs w:val="28"/>
        </w:rPr>
      </w:pPr>
      <w:r w:rsidRPr="00ED1C9A">
        <w:rPr>
          <w:rFonts w:eastAsia="Calibri"/>
          <w:b/>
          <w:sz w:val="28"/>
          <w:szCs w:val="28"/>
          <w:lang w:eastAsia="en-US"/>
        </w:rPr>
        <w:t>42</w:t>
      </w:r>
      <w:r>
        <w:rPr>
          <w:rFonts w:eastAsia="Calibri"/>
          <w:b/>
          <w:sz w:val="28"/>
          <w:szCs w:val="28"/>
          <w:lang w:eastAsia="en-US"/>
        </w:rPr>
        <w:t xml:space="preserve">, </w:t>
      </w:r>
      <w:r w:rsidR="00B358F2" w:rsidRPr="00B358F2">
        <w:rPr>
          <w:rFonts w:eastAsia="Calibri"/>
          <w:b/>
          <w:sz w:val="28"/>
          <w:szCs w:val="28"/>
          <w:lang w:eastAsia="en-US"/>
        </w:rPr>
        <w:t>46, 49, 53, 58,64, 71, 79, 88, 88+</w:t>
      </w:r>
    </w:p>
    <w:p w14:paraId="400BA142" w14:textId="10CF3582" w:rsidR="001D0D63" w:rsidRDefault="00A659F4" w:rsidP="00205E2A">
      <w:pPr>
        <w:autoSpaceDE w:val="0"/>
        <w:autoSpaceDN w:val="0"/>
        <w:adjustRightInd w:val="0"/>
        <w:contextualSpacing/>
        <w:jc w:val="both"/>
        <w:rPr>
          <w:color w:val="000000"/>
          <w:sz w:val="28"/>
          <w:szCs w:val="28"/>
        </w:rPr>
      </w:pPr>
      <w:r>
        <w:rPr>
          <w:b/>
          <w:color w:val="000000"/>
          <w:sz w:val="28"/>
          <w:szCs w:val="28"/>
        </w:rPr>
        <w:t>1</w:t>
      </w:r>
      <w:r w:rsidR="00205E2A">
        <w:rPr>
          <w:b/>
          <w:color w:val="000000"/>
          <w:sz w:val="28"/>
          <w:szCs w:val="28"/>
        </w:rPr>
        <w:t>3</w:t>
      </w:r>
      <w:r>
        <w:rPr>
          <w:b/>
          <w:color w:val="000000"/>
          <w:sz w:val="28"/>
          <w:szCs w:val="28"/>
        </w:rPr>
        <w:t xml:space="preserve"> марта</w:t>
      </w:r>
      <w:r w:rsidR="00205E2A">
        <w:rPr>
          <w:b/>
          <w:color w:val="000000"/>
          <w:sz w:val="28"/>
          <w:szCs w:val="28"/>
        </w:rPr>
        <w:t xml:space="preserve"> – </w:t>
      </w:r>
      <w:r w:rsidR="00023004">
        <w:rPr>
          <w:color w:val="000000"/>
          <w:sz w:val="28"/>
          <w:szCs w:val="28"/>
        </w:rPr>
        <w:t>Де</w:t>
      </w:r>
      <w:r w:rsidR="007F4DE0" w:rsidRPr="001D0D63">
        <w:rPr>
          <w:color w:val="000000"/>
          <w:sz w:val="28"/>
          <w:szCs w:val="28"/>
        </w:rPr>
        <w:t>нь приезда</w:t>
      </w:r>
      <w:r w:rsidR="00F07851">
        <w:rPr>
          <w:color w:val="000000"/>
          <w:sz w:val="28"/>
          <w:szCs w:val="28"/>
        </w:rPr>
        <w:t>:</w:t>
      </w:r>
    </w:p>
    <w:p w14:paraId="763F43BD" w14:textId="01C539B4" w:rsidR="001D0D63" w:rsidRDefault="00F70D01" w:rsidP="00205E2A">
      <w:pPr>
        <w:contextualSpacing/>
        <w:jc w:val="both"/>
        <w:rPr>
          <w:color w:val="000000"/>
          <w:sz w:val="28"/>
          <w:szCs w:val="28"/>
        </w:rPr>
      </w:pPr>
      <w:r>
        <w:rPr>
          <w:b/>
          <w:color w:val="000000"/>
          <w:sz w:val="28"/>
          <w:szCs w:val="28"/>
        </w:rPr>
        <w:t>11</w:t>
      </w:r>
      <w:r w:rsidR="001D0D63" w:rsidRPr="001D0D63">
        <w:rPr>
          <w:b/>
          <w:color w:val="000000"/>
          <w:sz w:val="28"/>
          <w:szCs w:val="28"/>
        </w:rPr>
        <w:t>:00 – 1</w:t>
      </w:r>
      <w:r>
        <w:rPr>
          <w:b/>
          <w:color w:val="000000"/>
          <w:sz w:val="28"/>
          <w:szCs w:val="28"/>
        </w:rPr>
        <w:t>5</w:t>
      </w:r>
      <w:r w:rsidR="001D0D63" w:rsidRPr="001D0D63">
        <w:rPr>
          <w:b/>
          <w:color w:val="000000"/>
          <w:sz w:val="28"/>
          <w:szCs w:val="28"/>
        </w:rPr>
        <w:t>:00</w:t>
      </w:r>
      <w:r w:rsidR="001D0D63" w:rsidRPr="001D0D63">
        <w:rPr>
          <w:color w:val="000000"/>
          <w:sz w:val="28"/>
          <w:szCs w:val="28"/>
        </w:rPr>
        <w:t xml:space="preserve"> </w:t>
      </w:r>
      <w:r w:rsidR="001D0D63" w:rsidRPr="007F4DE0">
        <w:rPr>
          <w:color w:val="000000"/>
          <w:sz w:val="28"/>
          <w:szCs w:val="28"/>
        </w:rPr>
        <w:t>– комиссия по допуску</w:t>
      </w:r>
      <w:r w:rsidR="000670EF">
        <w:rPr>
          <w:color w:val="000000"/>
          <w:sz w:val="28"/>
          <w:szCs w:val="28"/>
        </w:rPr>
        <w:t>;</w:t>
      </w:r>
      <w:r w:rsidR="001D0D63" w:rsidRPr="001D0D63">
        <w:rPr>
          <w:color w:val="000000"/>
          <w:sz w:val="28"/>
          <w:szCs w:val="28"/>
        </w:rPr>
        <w:t xml:space="preserve"> </w:t>
      </w:r>
    </w:p>
    <w:p w14:paraId="1E02C714" w14:textId="7D3218EB" w:rsidR="00205E2A" w:rsidRPr="00205E2A" w:rsidRDefault="00205E2A" w:rsidP="00205E2A">
      <w:pPr>
        <w:contextualSpacing/>
        <w:jc w:val="both"/>
        <w:rPr>
          <w:color w:val="000000"/>
        </w:rPr>
      </w:pPr>
      <w:r w:rsidRPr="00205E2A">
        <w:rPr>
          <w:color w:val="000000"/>
        </w:rPr>
        <w:t xml:space="preserve">*(Комиссия по допуску проводится в Центре спорта и образования «Самбо-70» /2 этаж </w:t>
      </w:r>
      <w:r>
        <w:rPr>
          <w:color w:val="000000"/>
        </w:rPr>
        <w:t xml:space="preserve">к.219 </w:t>
      </w:r>
      <w:r w:rsidRPr="00205E2A">
        <w:rPr>
          <w:color w:val="000000"/>
        </w:rPr>
        <w:t>по адресу: г. Москва, ул. Академика Виноградова д.4Б /вход через КПП 2);</w:t>
      </w:r>
    </w:p>
    <w:p w14:paraId="5DA6328F" w14:textId="51682865" w:rsidR="00F70D01" w:rsidRDefault="00F70D01" w:rsidP="00205E2A">
      <w:pPr>
        <w:contextualSpacing/>
        <w:jc w:val="both"/>
        <w:rPr>
          <w:color w:val="000000"/>
          <w:sz w:val="28"/>
          <w:szCs w:val="28"/>
        </w:rPr>
      </w:pPr>
      <w:r w:rsidRPr="00F70D01">
        <w:rPr>
          <w:b/>
          <w:color w:val="000000"/>
          <w:sz w:val="28"/>
          <w:szCs w:val="28"/>
        </w:rPr>
        <w:t>17:00-18:00</w:t>
      </w:r>
      <w:r>
        <w:rPr>
          <w:color w:val="000000"/>
          <w:sz w:val="28"/>
          <w:szCs w:val="28"/>
        </w:rPr>
        <w:t xml:space="preserve"> –</w:t>
      </w:r>
      <w:r w:rsidR="001D0D63" w:rsidRPr="001D0D63">
        <w:rPr>
          <w:color w:val="000000"/>
          <w:sz w:val="28"/>
          <w:szCs w:val="28"/>
        </w:rPr>
        <w:t xml:space="preserve">Взвешивание участников </w:t>
      </w:r>
      <w:r w:rsidR="00A659F4">
        <w:rPr>
          <w:color w:val="000000"/>
          <w:sz w:val="28"/>
          <w:szCs w:val="28"/>
        </w:rPr>
        <w:t>всех весовых категорий</w:t>
      </w:r>
      <w:r w:rsidR="000670EF">
        <w:rPr>
          <w:color w:val="000000"/>
          <w:sz w:val="28"/>
          <w:szCs w:val="28"/>
        </w:rPr>
        <w:t>.</w:t>
      </w:r>
      <w:r w:rsidRPr="00F70D01">
        <w:rPr>
          <w:color w:val="000000"/>
          <w:sz w:val="28"/>
          <w:szCs w:val="28"/>
        </w:rPr>
        <w:t xml:space="preserve"> </w:t>
      </w:r>
    </w:p>
    <w:p w14:paraId="73D27BC6" w14:textId="1BDC68F1" w:rsidR="00205E2A" w:rsidRPr="00205E2A" w:rsidRDefault="00205E2A" w:rsidP="00205E2A">
      <w:pPr>
        <w:contextualSpacing/>
        <w:jc w:val="both"/>
        <w:rPr>
          <w:color w:val="000000"/>
        </w:rPr>
      </w:pPr>
      <w:bookmarkStart w:id="5" w:name="_Hlk222932126"/>
      <w:r w:rsidRPr="00205E2A">
        <w:rPr>
          <w:color w:val="000000"/>
        </w:rPr>
        <w:t>*(</w:t>
      </w:r>
      <w:r w:rsidR="002757EC">
        <w:rPr>
          <w:color w:val="000000"/>
        </w:rPr>
        <w:t>В</w:t>
      </w:r>
      <w:r w:rsidRPr="00205E2A">
        <w:rPr>
          <w:color w:val="000000"/>
        </w:rPr>
        <w:t xml:space="preserve">звешивание проводится в Центре спорта и образования «Самбо-70» /2 этаж </w:t>
      </w:r>
      <w:r w:rsidRPr="00205E2A">
        <w:rPr>
          <w:color w:val="000000"/>
        </w:rPr>
        <w:br/>
        <w:t>по адресу: г. Москва, ул. Академика Виноградова д.4Б /вход через КПП 2);</w:t>
      </w:r>
    </w:p>
    <w:bookmarkEnd w:id="5"/>
    <w:p w14:paraId="3428CCBB" w14:textId="262B85AC" w:rsidR="001D0D63" w:rsidRPr="001D0D63" w:rsidRDefault="00F70D01" w:rsidP="00205E2A">
      <w:pPr>
        <w:contextualSpacing/>
        <w:jc w:val="both"/>
        <w:rPr>
          <w:color w:val="000000"/>
          <w:sz w:val="28"/>
          <w:szCs w:val="28"/>
        </w:rPr>
      </w:pPr>
      <w:r w:rsidRPr="00F70D01">
        <w:rPr>
          <w:b/>
          <w:color w:val="000000"/>
          <w:sz w:val="28"/>
          <w:szCs w:val="28"/>
        </w:rPr>
        <w:t>18:00– 19:00</w:t>
      </w:r>
      <w:r>
        <w:rPr>
          <w:color w:val="000000"/>
          <w:sz w:val="28"/>
          <w:szCs w:val="28"/>
        </w:rPr>
        <w:t xml:space="preserve"> </w:t>
      </w:r>
      <w:r>
        <w:rPr>
          <w:color w:val="000000"/>
          <w:sz w:val="28"/>
          <w:szCs w:val="28"/>
        </w:rPr>
        <w:softHyphen/>
        <w:t xml:space="preserve"> жеребьевка.</w:t>
      </w:r>
    </w:p>
    <w:p w14:paraId="0C1603E8" w14:textId="4AA9EDBE" w:rsidR="001D0D63" w:rsidRDefault="00A659F4" w:rsidP="00205E2A">
      <w:pPr>
        <w:autoSpaceDE w:val="0"/>
        <w:autoSpaceDN w:val="0"/>
        <w:adjustRightInd w:val="0"/>
        <w:contextualSpacing/>
        <w:jc w:val="both"/>
        <w:rPr>
          <w:color w:val="000000"/>
          <w:sz w:val="28"/>
          <w:szCs w:val="28"/>
        </w:rPr>
      </w:pPr>
      <w:r>
        <w:rPr>
          <w:b/>
          <w:color w:val="000000"/>
          <w:sz w:val="28"/>
          <w:szCs w:val="28"/>
        </w:rPr>
        <w:t>1</w:t>
      </w:r>
      <w:r w:rsidR="00A42ECE">
        <w:rPr>
          <w:b/>
          <w:color w:val="000000"/>
          <w:sz w:val="28"/>
          <w:szCs w:val="28"/>
        </w:rPr>
        <w:t>4</w:t>
      </w:r>
      <w:r>
        <w:rPr>
          <w:b/>
          <w:color w:val="000000"/>
          <w:sz w:val="28"/>
          <w:szCs w:val="28"/>
        </w:rPr>
        <w:t xml:space="preserve"> марта</w:t>
      </w:r>
      <w:r w:rsidR="001D0D63">
        <w:rPr>
          <w:color w:val="000000"/>
          <w:sz w:val="28"/>
          <w:szCs w:val="28"/>
        </w:rPr>
        <w:t xml:space="preserve"> </w:t>
      </w:r>
    </w:p>
    <w:p w14:paraId="2A9C8D85" w14:textId="2C03805F" w:rsidR="000A7345" w:rsidRDefault="00660914" w:rsidP="00205E2A">
      <w:pPr>
        <w:autoSpaceDE w:val="0"/>
        <w:autoSpaceDN w:val="0"/>
        <w:adjustRightInd w:val="0"/>
        <w:contextualSpacing/>
        <w:jc w:val="both"/>
        <w:rPr>
          <w:color w:val="000000"/>
          <w:sz w:val="28"/>
          <w:szCs w:val="28"/>
        </w:rPr>
      </w:pPr>
      <w:r>
        <w:rPr>
          <w:b/>
          <w:color w:val="000000"/>
          <w:sz w:val="28"/>
          <w:szCs w:val="28"/>
        </w:rPr>
        <w:t>8</w:t>
      </w:r>
      <w:r w:rsidR="000A7345" w:rsidRPr="000A7345">
        <w:rPr>
          <w:b/>
          <w:color w:val="000000"/>
          <w:sz w:val="28"/>
          <w:szCs w:val="28"/>
        </w:rPr>
        <w:t>:</w:t>
      </w:r>
      <w:r>
        <w:rPr>
          <w:b/>
          <w:color w:val="000000"/>
          <w:sz w:val="28"/>
          <w:szCs w:val="28"/>
        </w:rPr>
        <w:t>3</w:t>
      </w:r>
      <w:r w:rsidR="000A7345" w:rsidRPr="000A7345">
        <w:rPr>
          <w:b/>
          <w:color w:val="000000"/>
          <w:sz w:val="28"/>
          <w:szCs w:val="28"/>
        </w:rPr>
        <w:t>0-</w:t>
      </w:r>
      <w:r w:rsidR="000A7345">
        <w:rPr>
          <w:b/>
          <w:color w:val="000000"/>
          <w:sz w:val="28"/>
          <w:szCs w:val="28"/>
        </w:rPr>
        <w:t>09</w:t>
      </w:r>
      <w:r w:rsidR="000A7345" w:rsidRPr="000A7345">
        <w:rPr>
          <w:b/>
          <w:color w:val="000000"/>
          <w:sz w:val="28"/>
          <w:szCs w:val="28"/>
        </w:rPr>
        <w:t>:</w:t>
      </w:r>
      <w:r>
        <w:rPr>
          <w:b/>
          <w:color w:val="000000"/>
          <w:sz w:val="28"/>
          <w:szCs w:val="28"/>
        </w:rPr>
        <w:t>0</w:t>
      </w:r>
      <w:r w:rsidR="000A7345" w:rsidRPr="000A7345">
        <w:rPr>
          <w:b/>
          <w:color w:val="000000"/>
          <w:sz w:val="28"/>
          <w:szCs w:val="28"/>
        </w:rPr>
        <w:t>0</w:t>
      </w:r>
      <w:r w:rsidR="000A7345">
        <w:rPr>
          <w:b/>
          <w:color w:val="000000"/>
          <w:sz w:val="28"/>
          <w:szCs w:val="28"/>
        </w:rPr>
        <w:t xml:space="preserve"> – </w:t>
      </w:r>
      <w:r w:rsidR="000A7345" w:rsidRPr="000A7345">
        <w:rPr>
          <w:color w:val="000000"/>
          <w:sz w:val="28"/>
          <w:szCs w:val="28"/>
        </w:rPr>
        <w:t>дополнительное взвешивание иногородних участников</w:t>
      </w:r>
      <w:r w:rsidR="000A7345">
        <w:rPr>
          <w:color w:val="000000"/>
          <w:sz w:val="28"/>
          <w:szCs w:val="28"/>
        </w:rPr>
        <w:t>;</w:t>
      </w:r>
    </w:p>
    <w:p w14:paraId="01B7A0DF" w14:textId="4DAEE98A" w:rsidR="00F70D01" w:rsidRPr="00F70D01" w:rsidRDefault="00A659F4" w:rsidP="00205E2A">
      <w:pPr>
        <w:contextualSpacing/>
        <w:jc w:val="both"/>
        <w:rPr>
          <w:color w:val="000000"/>
          <w:sz w:val="28"/>
          <w:szCs w:val="28"/>
        </w:rPr>
      </w:pPr>
      <w:bookmarkStart w:id="6" w:name="_Hlk222938038"/>
      <w:r w:rsidRPr="00A659F4">
        <w:rPr>
          <w:b/>
          <w:color w:val="000000"/>
          <w:sz w:val="28"/>
          <w:szCs w:val="28"/>
        </w:rPr>
        <w:t>9:</w:t>
      </w:r>
      <w:r w:rsidR="00F70D01">
        <w:rPr>
          <w:b/>
          <w:color w:val="000000"/>
          <w:sz w:val="28"/>
          <w:szCs w:val="28"/>
        </w:rPr>
        <w:t>3</w:t>
      </w:r>
      <w:r w:rsidRPr="00A659F4">
        <w:rPr>
          <w:b/>
          <w:color w:val="000000"/>
          <w:sz w:val="28"/>
          <w:szCs w:val="28"/>
        </w:rPr>
        <w:t>0-10:00</w:t>
      </w:r>
      <w:bookmarkEnd w:id="6"/>
      <w:r>
        <w:rPr>
          <w:color w:val="000000"/>
          <w:sz w:val="28"/>
          <w:szCs w:val="28"/>
        </w:rPr>
        <w:t xml:space="preserve"> </w:t>
      </w:r>
      <w:r w:rsidR="00F70D01">
        <w:rPr>
          <w:color w:val="000000"/>
          <w:sz w:val="28"/>
          <w:szCs w:val="28"/>
        </w:rPr>
        <w:t xml:space="preserve">– </w:t>
      </w:r>
      <w:r w:rsidR="00F70D01" w:rsidRPr="00F70D01">
        <w:rPr>
          <w:color w:val="000000"/>
          <w:sz w:val="28"/>
          <w:szCs w:val="28"/>
        </w:rPr>
        <w:t>совещание судей;</w:t>
      </w:r>
    </w:p>
    <w:p w14:paraId="54C021D3" w14:textId="69DE902A" w:rsidR="00A659F4" w:rsidRDefault="00A659F4" w:rsidP="00205E2A">
      <w:pPr>
        <w:contextualSpacing/>
        <w:jc w:val="both"/>
        <w:rPr>
          <w:color w:val="000000"/>
          <w:sz w:val="28"/>
          <w:szCs w:val="28"/>
        </w:rPr>
      </w:pPr>
      <w:r w:rsidRPr="001D0D63">
        <w:rPr>
          <w:b/>
          <w:color w:val="000000"/>
          <w:sz w:val="28"/>
          <w:szCs w:val="28"/>
        </w:rPr>
        <w:t>10:00</w:t>
      </w:r>
      <w:r w:rsidRPr="001D0D63">
        <w:rPr>
          <w:color w:val="000000"/>
          <w:sz w:val="28"/>
          <w:szCs w:val="28"/>
        </w:rPr>
        <w:t xml:space="preserve"> – начало соревнований</w:t>
      </w:r>
      <w:r>
        <w:rPr>
          <w:color w:val="000000"/>
          <w:sz w:val="28"/>
          <w:szCs w:val="28"/>
        </w:rPr>
        <w:t>;</w:t>
      </w:r>
    </w:p>
    <w:p w14:paraId="55631241" w14:textId="080B3EDD" w:rsidR="00A659F4" w:rsidRDefault="00A659F4" w:rsidP="00205E2A">
      <w:pPr>
        <w:contextualSpacing/>
        <w:jc w:val="both"/>
        <w:rPr>
          <w:color w:val="000000"/>
          <w:sz w:val="28"/>
          <w:szCs w:val="28"/>
        </w:rPr>
      </w:pPr>
      <w:r>
        <w:rPr>
          <w:b/>
          <w:color w:val="000000"/>
          <w:sz w:val="28"/>
          <w:szCs w:val="28"/>
        </w:rPr>
        <w:t xml:space="preserve">17:00 – </w:t>
      </w:r>
      <w:r>
        <w:rPr>
          <w:color w:val="000000"/>
          <w:sz w:val="28"/>
          <w:szCs w:val="28"/>
        </w:rPr>
        <w:t>торжественное открытие.</w:t>
      </w:r>
    </w:p>
    <w:p w14:paraId="32774CAC" w14:textId="093F94C9" w:rsidR="000A7345" w:rsidRDefault="000A7345" w:rsidP="00205E2A">
      <w:pPr>
        <w:contextualSpacing/>
        <w:jc w:val="both"/>
        <w:rPr>
          <w:color w:val="000000"/>
          <w:sz w:val="28"/>
          <w:szCs w:val="28"/>
        </w:rPr>
      </w:pPr>
      <w:r w:rsidRPr="000A7345">
        <w:rPr>
          <w:b/>
          <w:color w:val="000000"/>
          <w:sz w:val="28"/>
          <w:szCs w:val="28"/>
        </w:rPr>
        <w:t xml:space="preserve">17:30 – </w:t>
      </w:r>
      <w:r w:rsidRPr="000A7345">
        <w:rPr>
          <w:color w:val="000000"/>
          <w:sz w:val="28"/>
          <w:szCs w:val="28"/>
        </w:rPr>
        <w:t>финалы, церемония награждения</w:t>
      </w:r>
      <w:r>
        <w:rPr>
          <w:color w:val="000000"/>
          <w:sz w:val="28"/>
          <w:szCs w:val="28"/>
        </w:rPr>
        <w:t>.</w:t>
      </w:r>
    </w:p>
    <w:p w14:paraId="4A664B6E" w14:textId="65527071" w:rsidR="00F063E7" w:rsidRDefault="000670EF" w:rsidP="00205E2A">
      <w:pPr>
        <w:autoSpaceDE w:val="0"/>
        <w:autoSpaceDN w:val="0"/>
        <w:adjustRightInd w:val="0"/>
        <w:contextualSpacing/>
        <w:jc w:val="both"/>
        <w:rPr>
          <w:b/>
          <w:color w:val="000000"/>
          <w:sz w:val="28"/>
          <w:szCs w:val="28"/>
        </w:rPr>
      </w:pPr>
      <w:r>
        <w:rPr>
          <w:b/>
          <w:color w:val="000000"/>
          <w:sz w:val="28"/>
          <w:szCs w:val="28"/>
        </w:rPr>
        <w:t>1</w:t>
      </w:r>
      <w:r w:rsidR="009E53F4">
        <w:rPr>
          <w:b/>
          <w:color w:val="000000"/>
          <w:sz w:val="28"/>
          <w:szCs w:val="28"/>
        </w:rPr>
        <w:t>5</w:t>
      </w:r>
      <w:r>
        <w:rPr>
          <w:b/>
          <w:color w:val="000000"/>
          <w:sz w:val="28"/>
          <w:szCs w:val="28"/>
        </w:rPr>
        <w:t xml:space="preserve"> марта</w:t>
      </w:r>
      <w:r w:rsidR="00205E2A">
        <w:rPr>
          <w:b/>
          <w:color w:val="000000"/>
          <w:sz w:val="28"/>
          <w:szCs w:val="28"/>
        </w:rPr>
        <w:t xml:space="preserve"> – </w:t>
      </w:r>
      <w:r w:rsidR="00023004">
        <w:rPr>
          <w:color w:val="000000"/>
          <w:sz w:val="28"/>
          <w:szCs w:val="28"/>
        </w:rPr>
        <w:t>Д</w:t>
      </w:r>
      <w:r w:rsidR="00F063E7" w:rsidRPr="007F4DE0">
        <w:rPr>
          <w:color w:val="000000"/>
          <w:sz w:val="28"/>
          <w:szCs w:val="28"/>
        </w:rPr>
        <w:t>ень отъезда</w:t>
      </w:r>
      <w:r w:rsidR="00023004">
        <w:rPr>
          <w:color w:val="000000"/>
          <w:sz w:val="28"/>
          <w:szCs w:val="28"/>
        </w:rPr>
        <w:t>.</w:t>
      </w:r>
    </w:p>
    <w:p w14:paraId="77E3F15C" w14:textId="231D8F0E" w:rsidR="007F4DE0" w:rsidRPr="007F4DE0" w:rsidRDefault="007F4DE0" w:rsidP="007F4DE0">
      <w:pPr>
        <w:numPr>
          <w:ilvl w:val="1"/>
          <w:numId w:val="35"/>
        </w:numPr>
        <w:tabs>
          <w:tab w:val="left" w:pos="567"/>
        </w:tabs>
        <w:ind w:left="0" w:firstLine="0"/>
        <w:contextualSpacing/>
        <w:jc w:val="both"/>
        <w:rPr>
          <w:bCs/>
          <w:color w:val="000000"/>
          <w:sz w:val="28"/>
          <w:szCs w:val="28"/>
        </w:rPr>
      </w:pPr>
      <w:r w:rsidRPr="007F4DE0">
        <w:rPr>
          <w:bCs/>
          <w:color w:val="000000"/>
          <w:sz w:val="28"/>
          <w:szCs w:val="28"/>
        </w:rPr>
        <w:t xml:space="preserve">Соревнования личные, проводятся в соответствии с правилами соревнований по </w:t>
      </w:r>
      <w:r w:rsidR="00C70253">
        <w:rPr>
          <w:bCs/>
          <w:color w:val="000000"/>
          <w:sz w:val="28"/>
          <w:szCs w:val="28"/>
        </w:rPr>
        <w:t>самбо</w:t>
      </w:r>
      <w:r w:rsidRPr="007F4DE0">
        <w:rPr>
          <w:bCs/>
          <w:color w:val="000000"/>
          <w:sz w:val="28"/>
          <w:szCs w:val="28"/>
        </w:rPr>
        <w:t xml:space="preserve"> по олимпийской системе с утешением</w:t>
      </w:r>
      <w:r w:rsidR="0030763D">
        <w:rPr>
          <w:bCs/>
          <w:color w:val="000000"/>
          <w:sz w:val="28"/>
          <w:szCs w:val="28"/>
        </w:rPr>
        <w:br/>
      </w:r>
      <w:r w:rsidRPr="007F4DE0">
        <w:rPr>
          <w:bCs/>
          <w:color w:val="000000"/>
          <w:sz w:val="28"/>
          <w:szCs w:val="28"/>
        </w:rPr>
        <w:t xml:space="preserve">от полуфиналистов. </w:t>
      </w:r>
    </w:p>
    <w:p w14:paraId="7EAF4384" w14:textId="020193AD" w:rsidR="007F4DE0" w:rsidRPr="007F4DE0" w:rsidRDefault="007F4DE0" w:rsidP="007F4DE0">
      <w:pPr>
        <w:numPr>
          <w:ilvl w:val="1"/>
          <w:numId w:val="35"/>
        </w:numPr>
        <w:tabs>
          <w:tab w:val="left" w:pos="567"/>
        </w:tabs>
        <w:ind w:left="0" w:firstLine="0"/>
        <w:contextualSpacing/>
        <w:jc w:val="both"/>
        <w:rPr>
          <w:bCs/>
          <w:color w:val="000000"/>
          <w:sz w:val="28"/>
          <w:szCs w:val="28"/>
        </w:rPr>
      </w:pPr>
      <w:r w:rsidRPr="007F4DE0">
        <w:rPr>
          <w:bCs/>
          <w:color w:val="000000"/>
          <w:sz w:val="28"/>
          <w:szCs w:val="28"/>
        </w:rPr>
        <w:t xml:space="preserve">Планируемое количество участников – </w:t>
      </w:r>
      <w:r w:rsidR="00153933">
        <w:rPr>
          <w:bCs/>
          <w:color w:val="000000"/>
          <w:sz w:val="28"/>
          <w:szCs w:val="28"/>
        </w:rPr>
        <w:t>2</w:t>
      </w:r>
      <w:r w:rsidR="000A7345">
        <w:rPr>
          <w:bCs/>
          <w:color w:val="000000"/>
          <w:sz w:val="28"/>
          <w:szCs w:val="28"/>
        </w:rPr>
        <w:t>0</w:t>
      </w:r>
      <w:r w:rsidRPr="007F4DE0">
        <w:rPr>
          <w:bCs/>
          <w:color w:val="000000"/>
          <w:sz w:val="28"/>
          <w:szCs w:val="28"/>
        </w:rPr>
        <w:t>0 чел</w:t>
      </w:r>
      <w:r w:rsidR="000A7345">
        <w:rPr>
          <w:bCs/>
          <w:color w:val="000000"/>
          <w:sz w:val="28"/>
          <w:szCs w:val="28"/>
        </w:rPr>
        <w:t>.</w:t>
      </w:r>
    </w:p>
    <w:p w14:paraId="24BE0AC7" w14:textId="77777777" w:rsidR="007F4DE0" w:rsidRPr="007F4DE0" w:rsidRDefault="007F4DE0" w:rsidP="00F07851">
      <w:pPr>
        <w:jc w:val="both"/>
        <w:rPr>
          <w:color w:val="000000"/>
          <w:sz w:val="28"/>
          <w:szCs w:val="28"/>
        </w:rPr>
      </w:pPr>
      <w:r w:rsidRPr="007F4DE0">
        <w:rPr>
          <w:color w:val="000000"/>
          <w:sz w:val="28"/>
          <w:szCs w:val="28"/>
        </w:rPr>
        <w:t>Ссылка на страницу соревнований в информационно-телекоммуникационной сети «Интернет»:</w:t>
      </w:r>
    </w:p>
    <w:p w14:paraId="14C52A80" w14:textId="4E547E59" w:rsidR="00153933" w:rsidRPr="00D562D0" w:rsidRDefault="004949D2" w:rsidP="000A7345">
      <w:pPr>
        <w:jc w:val="both"/>
        <w:rPr>
          <w:b/>
          <w:color w:val="0000FF"/>
          <w:sz w:val="28"/>
          <w:szCs w:val="28"/>
          <w:u w:val="single"/>
        </w:rPr>
      </w:pPr>
      <w:hyperlink r:id="rId11" w:history="1">
        <w:r w:rsidR="000A7345" w:rsidRPr="000A7345">
          <w:rPr>
            <w:rStyle w:val="af2"/>
            <w:b/>
            <w:color w:val="0000FF"/>
            <w:sz w:val="28"/>
            <w:szCs w:val="28"/>
          </w:rPr>
          <w:t>https://sambo70.mossport.ru/</w:t>
        </w:r>
      </w:hyperlink>
      <w:r w:rsidR="00153933" w:rsidRPr="000A7345">
        <w:rPr>
          <w:rStyle w:val="af2"/>
          <w:color w:val="0000FF"/>
        </w:rPr>
        <w:t>,</w:t>
      </w:r>
      <w:r w:rsidR="00153933">
        <w:rPr>
          <w:b/>
          <w:color w:val="0000FF"/>
          <w:sz w:val="28"/>
          <w:szCs w:val="28"/>
          <w:u w:val="single"/>
        </w:rPr>
        <w:t xml:space="preserve"> </w:t>
      </w:r>
      <w:hyperlink r:id="rId12" w:history="1">
        <w:r w:rsidR="00153933" w:rsidRPr="00D562D0">
          <w:rPr>
            <w:rStyle w:val="af2"/>
            <w:b/>
            <w:color w:val="0000FF"/>
            <w:sz w:val="28"/>
            <w:szCs w:val="28"/>
          </w:rPr>
          <w:t>https://mossambo.ru/</w:t>
        </w:r>
      </w:hyperlink>
      <w:r w:rsidR="00477F2A">
        <w:rPr>
          <w:rStyle w:val="af2"/>
          <w:b/>
          <w:color w:val="0000FF"/>
          <w:sz w:val="28"/>
          <w:szCs w:val="28"/>
        </w:rPr>
        <w:t>.</w:t>
      </w:r>
    </w:p>
    <w:p w14:paraId="1A142986" w14:textId="10DDF18A" w:rsidR="005D5E76" w:rsidRDefault="005D5E76" w:rsidP="005D5E76">
      <w:pPr>
        <w:jc w:val="both"/>
        <w:rPr>
          <w:b/>
          <w:color w:val="000000"/>
          <w:sz w:val="28"/>
          <w:szCs w:val="28"/>
        </w:rPr>
      </w:pPr>
    </w:p>
    <w:p w14:paraId="5FEA9C26" w14:textId="537F83F3" w:rsidR="002A1346" w:rsidRPr="00D562D0" w:rsidRDefault="00737228" w:rsidP="000A7345">
      <w:pPr>
        <w:pStyle w:val="a3"/>
        <w:numPr>
          <w:ilvl w:val="0"/>
          <w:numId w:val="35"/>
        </w:numPr>
        <w:tabs>
          <w:tab w:val="left" w:pos="426"/>
        </w:tabs>
        <w:ind w:left="0" w:firstLine="0"/>
        <w:jc w:val="center"/>
        <w:rPr>
          <w:b/>
          <w:bCs/>
          <w:color w:val="000000"/>
          <w:sz w:val="28"/>
          <w:szCs w:val="28"/>
        </w:rPr>
      </w:pPr>
      <w:r>
        <w:rPr>
          <w:b/>
          <w:bCs/>
          <w:sz w:val="28"/>
          <w:szCs w:val="28"/>
        </w:rPr>
        <w:t xml:space="preserve">УСЛОВИЯ </w:t>
      </w:r>
      <w:r w:rsidRPr="000A7345">
        <w:rPr>
          <w:b/>
          <w:bCs/>
          <w:color w:val="000000" w:themeColor="text1"/>
          <w:sz w:val="28"/>
          <w:szCs w:val="28"/>
        </w:rPr>
        <w:t>ПОДВЕДЕНИЯ</w:t>
      </w:r>
      <w:r>
        <w:rPr>
          <w:b/>
          <w:bCs/>
          <w:sz w:val="28"/>
          <w:szCs w:val="28"/>
        </w:rPr>
        <w:t xml:space="preserve"> ИТОГОВ</w:t>
      </w:r>
    </w:p>
    <w:p w14:paraId="4675595D" w14:textId="3ACAC89F" w:rsidR="002A1346" w:rsidRPr="00967D60" w:rsidRDefault="002A1346" w:rsidP="002A1346">
      <w:pPr>
        <w:numPr>
          <w:ilvl w:val="1"/>
          <w:numId w:val="35"/>
        </w:numPr>
        <w:tabs>
          <w:tab w:val="left" w:pos="567"/>
        </w:tabs>
        <w:ind w:left="0" w:firstLine="0"/>
        <w:contextualSpacing/>
        <w:jc w:val="both"/>
        <w:rPr>
          <w:bCs/>
          <w:color w:val="000000"/>
          <w:sz w:val="28"/>
          <w:szCs w:val="28"/>
        </w:rPr>
      </w:pPr>
      <w:r w:rsidRPr="00967D60">
        <w:rPr>
          <w:bCs/>
          <w:color w:val="000000"/>
          <w:sz w:val="28"/>
          <w:szCs w:val="28"/>
        </w:rPr>
        <w:t xml:space="preserve">Соревнования личные, проводятся в соответствии с </w:t>
      </w:r>
      <w:r w:rsidR="006B56EB" w:rsidRPr="00967D60">
        <w:rPr>
          <w:sz w:val="28"/>
          <w:szCs w:val="28"/>
        </w:rPr>
        <w:t>действующими Правилами вида спорта.</w:t>
      </w:r>
      <w:r w:rsidR="001B1D87" w:rsidRPr="00967D60">
        <w:rPr>
          <w:bCs/>
          <w:color w:val="000000"/>
          <w:sz w:val="28"/>
          <w:szCs w:val="28"/>
        </w:rPr>
        <w:t xml:space="preserve"> </w:t>
      </w:r>
    </w:p>
    <w:p w14:paraId="107F5049" w14:textId="5F5B07B6" w:rsidR="00E1005E" w:rsidRPr="006A6497" w:rsidRDefault="00F07851" w:rsidP="00E1005E">
      <w:pPr>
        <w:numPr>
          <w:ilvl w:val="1"/>
          <w:numId w:val="35"/>
        </w:numPr>
        <w:tabs>
          <w:tab w:val="left" w:pos="567"/>
        </w:tabs>
        <w:ind w:left="0" w:firstLine="0"/>
        <w:contextualSpacing/>
        <w:jc w:val="both"/>
        <w:rPr>
          <w:bCs/>
          <w:color w:val="000000"/>
          <w:sz w:val="28"/>
          <w:szCs w:val="28"/>
        </w:rPr>
      </w:pPr>
      <w:bookmarkStart w:id="7" w:name="_Hlk222931547"/>
      <w:r>
        <w:rPr>
          <w:b/>
          <w:bCs/>
          <w:color w:val="000000"/>
          <w:sz w:val="28"/>
          <w:szCs w:val="28"/>
        </w:rPr>
        <w:t xml:space="preserve">Соревнования являются отборочными на Первенство России среди юношей </w:t>
      </w:r>
      <w:r w:rsidRPr="006A6497">
        <w:rPr>
          <w:b/>
          <w:bCs/>
          <w:sz w:val="28"/>
          <w:szCs w:val="28"/>
        </w:rPr>
        <w:t>1</w:t>
      </w:r>
      <w:r w:rsidR="00915755">
        <w:rPr>
          <w:b/>
          <w:bCs/>
          <w:sz w:val="28"/>
          <w:szCs w:val="28"/>
        </w:rPr>
        <w:t>4</w:t>
      </w:r>
      <w:r w:rsidRPr="006A6497">
        <w:rPr>
          <w:b/>
          <w:bCs/>
          <w:sz w:val="28"/>
          <w:szCs w:val="28"/>
        </w:rPr>
        <w:t>-1</w:t>
      </w:r>
      <w:r w:rsidR="00915755">
        <w:rPr>
          <w:b/>
          <w:bCs/>
          <w:sz w:val="28"/>
          <w:szCs w:val="28"/>
        </w:rPr>
        <w:t>6</w:t>
      </w:r>
      <w:r w:rsidRPr="006A6497">
        <w:rPr>
          <w:b/>
          <w:bCs/>
          <w:sz w:val="28"/>
          <w:szCs w:val="28"/>
        </w:rPr>
        <w:t xml:space="preserve"> лет</w:t>
      </w:r>
      <w:r w:rsidR="00E1005E" w:rsidRPr="006A6497">
        <w:rPr>
          <w:bCs/>
          <w:sz w:val="28"/>
          <w:szCs w:val="28"/>
        </w:rPr>
        <w:t>,</w:t>
      </w:r>
      <w:r w:rsidR="00E1005E" w:rsidRPr="00345233">
        <w:rPr>
          <w:bCs/>
          <w:color w:val="000000"/>
          <w:sz w:val="28"/>
          <w:szCs w:val="28"/>
        </w:rPr>
        <w:t xml:space="preserve"> при условии выполнений норм, требований и условий </w:t>
      </w:r>
      <w:r>
        <w:rPr>
          <w:bCs/>
          <w:color w:val="000000"/>
          <w:sz w:val="28"/>
          <w:szCs w:val="28"/>
        </w:rPr>
        <w:br/>
      </w:r>
      <w:bookmarkStart w:id="8" w:name="_Hlk222932031"/>
      <w:bookmarkEnd w:id="7"/>
      <w:r w:rsidR="00E1005E" w:rsidRPr="00345233">
        <w:rPr>
          <w:bCs/>
          <w:color w:val="000000"/>
          <w:sz w:val="28"/>
          <w:szCs w:val="28"/>
        </w:rPr>
        <w:t xml:space="preserve">их выполнения согласно </w:t>
      </w:r>
      <w:r w:rsidR="00E1005E" w:rsidRPr="006A6497">
        <w:rPr>
          <w:bCs/>
          <w:color w:val="000000"/>
          <w:sz w:val="28"/>
          <w:szCs w:val="28"/>
        </w:rPr>
        <w:t>Положени</w:t>
      </w:r>
      <w:r w:rsidR="00FA7A26" w:rsidRPr="006A6497">
        <w:rPr>
          <w:bCs/>
          <w:color w:val="000000"/>
          <w:sz w:val="28"/>
          <w:szCs w:val="28"/>
        </w:rPr>
        <w:t>ю</w:t>
      </w:r>
      <w:r w:rsidR="00E1005E" w:rsidRPr="006A6497">
        <w:rPr>
          <w:bCs/>
          <w:color w:val="000000"/>
          <w:sz w:val="28"/>
          <w:szCs w:val="28"/>
        </w:rPr>
        <w:t xml:space="preserve"> о Единой всероссийской спортивной классификации.</w:t>
      </w:r>
    </w:p>
    <w:bookmarkEnd w:id="8"/>
    <w:p w14:paraId="46C7CB74" w14:textId="77777777" w:rsidR="00822F5F" w:rsidRPr="006A6497" w:rsidRDefault="002A1346" w:rsidP="00EF7516">
      <w:pPr>
        <w:pStyle w:val="a3"/>
        <w:numPr>
          <w:ilvl w:val="1"/>
          <w:numId w:val="35"/>
        </w:numPr>
        <w:tabs>
          <w:tab w:val="left" w:pos="567"/>
        </w:tabs>
        <w:ind w:left="0" w:firstLine="0"/>
        <w:jc w:val="both"/>
        <w:rPr>
          <w:bCs/>
          <w:i/>
          <w:iCs/>
          <w:color w:val="C00000"/>
          <w:sz w:val="28"/>
          <w:szCs w:val="28"/>
        </w:rPr>
      </w:pPr>
      <w:r w:rsidRPr="006A6497">
        <w:rPr>
          <w:bCs/>
          <w:color w:val="000000"/>
          <w:sz w:val="28"/>
          <w:szCs w:val="28"/>
        </w:rPr>
        <w:t>Итоговые результаты (протоколы) и отчеты главной судейской коллегии</w:t>
      </w:r>
      <w:r w:rsidR="0030763D" w:rsidRPr="006A6497">
        <w:rPr>
          <w:bCs/>
          <w:color w:val="000000"/>
          <w:sz w:val="28"/>
          <w:szCs w:val="28"/>
        </w:rPr>
        <w:br/>
      </w:r>
      <w:r w:rsidRPr="006A6497">
        <w:rPr>
          <w:bCs/>
          <w:color w:val="000000"/>
          <w:sz w:val="28"/>
          <w:szCs w:val="28"/>
        </w:rPr>
        <w:t xml:space="preserve">о проведении соревнований предоставляются Главным секретарем соревнований на бумажном и электронном носителях в течение 5 дней со дня окончания организаторам соревнований, в Минспорт России, ФГБУ «ЦСП» и ФГБУ ФЦПСР </w:t>
      </w:r>
      <w:r w:rsidR="004F1EAE" w:rsidRPr="006A6497">
        <w:rPr>
          <w:bCs/>
          <w:color w:val="000000"/>
          <w:sz w:val="28"/>
          <w:szCs w:val="28"/>
        </w:rPr>
        <w:t xml:space="preserve">– </w:t>
      </w:r>
      <w:r w:rsidRPr="006A6497">
        <w:rPr>
          <w:bCs/>
          <w:color w:val="000000"/>
          <w:sz w:val="28"/>
          <w:szCs w:val="28"/>
        </w:rPr>
        <w:t>в течение двух недель со дня окончания соревнований.</w:t>
      </w:r>
    </w:p>
    <w:p w14:paraId="438AA23B" w14:textId="2F16C37E" w:rsidR="00822F5F" w:rsidRPr="006A6497" w:rsidRDefault="00822F5F" w:rsidP="00F07851">
      <w:pPr>
        <w:pStyle w:val="a3"/>
        <w:numPr>
          <w:ilvl w:val="1"/>
          <w:numId w:val="35"/>
        </w:numPr>
        <w:tabs>
          <w:tab w:val="left" w:pos="567"/>
        </w:tabs>
        <w:ind w:left="0" w:firstLine="0"/>
        <w:jc w:val="both"/>
        <w:rPr>
          <w:b/>
          <w:color w:val="000000"/>
          <w:sz w:val="28"/>
          <w:szCs w:val="28"/>
        </w:rPr>
      </w:pPr>
      <w:r w:rsidRPr="006A6497">
        <w:rPr>
          <w:bCs/>
          <w:color w:val="000000"/>
          <w:sz w:val="28"/>
          <w:szCs w:val="28"/>
        </w:rPr>
        <w:t xml:space="preserve">По результатам проведения соревнований организаторы </w:t>
      </w:r>
      <w:r w:rsidR="00FA7A26" w:rsidRPr="006A6497">
        <w:rPr>
          <w:bCs/>
          <w:color w:val="000000"/>
          <w:sz w:val="28"/>
          <w:szCs w:val="28"/>
        </w:rPr>
        <w:t xml:space="preserve">соревнований </w:t>
      </w:r>
      <w:r w:rsidR="006A6497">
        <w:rPr>
          <w:bCs/>
          <w:color w:val="000000"/>
          <w:sz w:val="28"/>
          <w:szCs w:val="28"/>
        </w:rPr>
        <w:br/>
      </w:r>
      <w:r w:rsidRPr="006A6497">
        <w:rPr>
          <w:bCs/>
          <w:color w:val="000000"/>
          <w:sz w:val="28"/>
          <w:szCs w:val="28"/>
        </w:rPr>
        <w:t>в течение 10 рабочих дней осуществляют</w:t>
      </w:r>
      <w:r w:rsidR="00F07851" w:rsidRPr="006A6497">
        <w:rPr>
          <w:bCs/>
          <w:color w:val="000000"/>
          <w:sz w:val="28"/>
          <w:szCs w:val="28"/>
        </w:rPr>
        <w:t xml:space="preserve"> </w:t>
      </w:r>
      <w:r w:rsidRPr="006A6497">
        <w:rPr>
          <w:sz w:val="28"/>
          <w:szCs w:val="28"/>
        </w:rPr>
        <w:t>размещение</w:t>
      </w:r>
      <w:r w:rsidRPr="006A6497">
        <w:rPr>
          <w:bCs/>
          <w:iCs/>
          <w:sz w:val="28"/>
          <w:szCs w:val="28"/>
        </w:rPr>
        <w:t xml:space="preserve"> в ИАС Спорт цифровых копий официальных итоговых протоколов </w:t>
      </w:r>
      <w:r w:rsidR="00F07851" w:rsidRPr="006A6497">
        <w:rPr>
          <w:bCs/>
          <w:iCs/>
          <w:sz w:val="28"/>
          <w:szCs w:val="28"/>
        </w:rPr>
        <w:t>соревнований в формате PDF.</w:t>
      </w:r>
      <w:r w:rsidRPr="006A6497">
        <w:rPr>
          <w:b/>
          <w:color w:val="000000"/>
          <w:sz w:val="28"/>
          <w:szCs w:val="28"/>
        </w:rPr>
        <w:t xml:space="preserve"> </w:t>
      </w:r>
    </w:p>
    <w:p w14:paraId="67FED629" w14:textId="0882563D" w:rsidR="00822F5F" w:rsidRDefault="00822F5F" w:rsidP="00822F5F">
      <w:pPr>
        <w:pStyle w:val="a3"/>
        <w:tabs>
          <w:tab w:val="left" w:pos="426"/>
        </w:tabs>
        <w:ind w:left="0"/>
        <w:jc w:val="both"/>
        <w:rPr>
          <w:b/>
          <w:color w:val="000000"/>
          <w:sz w:val="28"/>
          <w:szCs w:val="28"/>
        </w:rPr>
      </w:pPr>
    </w:p>
    <w:p w14:paraId="5FB01EBE" w14:textId="028282BB" w:rsidR="001B1D87" w:rsidRPr="00D562D0" w:rsidRDefault="001B1D87" w:rsidP="000A7345">
      <w:pPr>
        <w:numPr>
          <w:ilvl w:val="0"/>
          <w:numId w:val="35"/>
        </w:numPr>
        <w:tabs>
          <w:tab w:val="left" w:pos="426"/>
        </w:tabs>
        <w:ind w:left="0" w:firstLine="0"/>
        <w:contextualSpacing/>
        <w:jc w:val="center"/>
        <w:rPr>
          <w:b/>
          <w:color w:val="000000"/>
          <w:sz w:val="28"/>
          <w:szCs w:val="28"/>
        </w:rPr>
      </w:pPr>
      <w:r w:rsidRPr="00D562D0">
        <w:rPr>
          <w:b/>
          <w:bCs/>
          <w:sz w:val="28"/>
          <w:szCs w:val="28"/>
        </w:rPr>
        <w:t>НАГРАЖДЕНИЕ</w:t>
      </w:r>
      <w:r w:rsidR="00737228">
        <w:rPr>
          <w:b/>
          <w:color w:val="000000"/>
          <w:sz w:val="28"/>
          <w:szCs w:val="28"/>
        </w:rPr>
        <w:t xml:space="preserve"> ПОБЕДИТЕЛЕЙ И ПРИЗЕРОВ</w:t>
      </w:r>
    </w:p>
    <w:p w14:paraId="02983BB7" w14:textId="0DC7D832" w:rsidR="001B1D87" w:rsidRPr="00D562D0" w:rsidRDefault="001B1D87" w:rsidP="001B1D87">
      <w:pPr>
        <w:numPr>
          <w:ilvl w:val="1"/>
          <w:numId w:val="35"/>
        </w:numPr>
        <w:tabs>
          <w:tab w:val="left" w:pos="567"/>
        </w:tabs>
        <w:ind w:left="0" w:firstLine="0"/>
        <w:contextualSpacing/>
        <w:jc w:val="both"/>
        <w:rPr>
          <w:b/>
          <w:color w:val="000000"/>
          <w:sz w:val="28"/>
          <w:szCs w:val="28"/>
        </w:rPr>
      </w:pPr>
      <w:r w:rsidRPr="00D562D0">
        <w:rPr>
          <w:bCs/>
          <w:color w:val="000000"/>
          <w:sz w:val="28"/>
          <w:szCs w:val="28"/>
        </w:rPr>
        <w:t>Участники</w:t>
      </w:r>
      <w:r w:rsidRPr="00D562D0">
        <w:rPr>
          <w:color w:val="000000"/>
          <w:sz w:val="28"/>
          <w:szCs w:val="28"/>
        </w:rPr>
        <w:t xml:space="preserve">, занявшие призовые места (1, 2, 3) в личных видах </w:t>
      </w:r>
      <w:r w:rsidRPr="00477F2A">
        <w:rPr>
          <w:color w:val="000000"/>
          <w:sz w:val="28"/>
          <w:szCs w:val="28"/>
        </w:rPr>
        <w:t>программы со</w:t>
      </w:r>
      <w:r w:rsidRPr="00D562D0">
        <w:rPr>
          <w:color w:val="000000"/>
          <w:sz w:val="28"/>
          <w:szCs w:val="28"/>
        </w:rPr>
        <w:t>ревнований награждаются кубками (1 место), медалями соответствующих степеней, дипломами</w:t>
      </w:r>
      <w:r w:rsidR="00B358F2">
        <w:rPr>
          <w:color w:val="000000"/>
          <w:sz w:val="28"/>
          <w:szCs w:val="28"/>
        </w:rPr>
        <w:t>, сувенирной продукцией.</w:t>
      </w:r>
    </w:p>
    <w:p w14:paraId="2537830B" w14:textId="168296D9" w:rsidR="001B1D87" w:rsidRPr="00D562D0" w:rsidRDefault="001B1D87" w:rsidP="001B1D87">
      <w:pPr>
        <w:numPr>
          <w:ilvl w:val="1"/>
          <w:numId w:val="35"/>
        </w:numPr>
        <w:tabs>
          <w:tab w:val="left" w:pos="567"/>
        </w:tabs>
        <w:ind w:left="0" w:firstLine="0"/>
        <w:contextualSpacing/>
        <w:jc w:val="both"/>
        <w:rPr>
          <w:bCs/>
          <w:color w:val="000000"/>
          <w:sz w:val="28"/>
          <w:szCs w:val="28"/>
        </w:rPr>
      </w:pPr>
      <w:r w:rsidRPr="00D562D0">
        <w:rPr>
          <w:bCs/>
          <w:color w:val="000000"/>
          <w:sz w:val="28"/>
          <w:szCs w:val="28"/>
        </w:rPr>
        <w:t xml:space="preserve">В каждой весовой категории разыгрывается комплект из 4 наград: </w:t>
      </w:r>
      <w:r w:rsidRPr="00D562D0">
        <w:rPr>
          <w:bCs/>
          <w:color w:val="000000"/>
          <w:sz w:val="28"/>
          <w:szCs w:val="28"/>
        </w:rPr>
        <w:br/>
        <w:t>1 место, 2 место и два 3 места.</w:t>
      </w:r>
    </w:p>
    <w:p w14:paraId="5DAB133D" w14:textId="1BC0635F" w:rsidR="001B1D87" w:rsidRDefault="001B1D87" w:rsidP="001B1D87">
      <w:pPr>
        <w:numPr>
          <w:ilvl w:val="1"/>
          <w:numId w:val="35"/>
        </w:numPr>
        <w:tabs>
          <w:tab w:val="left" w:pos="567"/>
        </w:tabs>
        <w:ind w:left="0" w:firstLine="0"/>
        <w:contextualSpacing/>
        <w:jc w:val="both"/>
        <w:rPr>
          <w:bCs/>
          <w:color w:val="000000"/>
          <w:sz w:val="28"/>
          <w:szCs w:val="28"/>
        </w:rPr>
      </w:pPr>
      <w:r w:rsidRPr="00D562D0">
        <w:rPr>
          <w:bCs/>
          <w:color w:val="000000"/>
          <w:sz w:val="28"/>
          <w:szCs w:val="28"/>
        </w:rPr>
        <w:t>Дополнительно могут устанавливаться призы для награждения спортсменов, тренеров</w:t>
      </w:r>
      <w:r w:rsidR="005E4D4E">
        <w:rPr>
          <w:bCs/>
          <w:color w:val="000000"/>
          <w:sz w:val="28"/>
          <w:szCs w:val="28"/>
        </w:rPr>
        <w:t>-преподавателей</w:t>
      </w:r>
      <w:r w:rsidRPr="00D562D0">
        <w:rPr>
          <w:bCs/>
          <w:color w:val="000000"/>
          <w:sz w:val="28"/>
          <w:szCs w:val="28"/>
        </w:rPr>
        <w:t xml:space="preserve"> и судей от </w:t>
      </w:r>
      <w:r w:rsidR="0009768A" w:rsidRPr="00D562D0">
        <w:rPr>
          <w:color w:val="000000"/>
          <w:sz w:val="28"/>
          <w:szCs w:val="22"/>
        </w:rPr>
        <w:t>ОФ-СОО «</w:t>
      </w:r>
      <w:r w:rsidR="0009768A" w:rsidRPr="00D562D0">
        <w:rPr>
          <w:color w:val="000000"/>
          <w:sz w:val="28"/>
          <w:szCs w:val="28"/>
        </w:rPr>
        <w:t>Всероссийская Федерация самбо</w:t>
      </w:r>
      <w:r w:rsidR="0009768A" w:rsidRPr="00D562D0">
        <w:rPr>
          <w:color w:val="000000"/>
          <w:sz w:val="28"/>
          <w:szCs w:val="22"/>
        </w:rPr>
        <w:t>»</w:t>
      </w:r>
      <w:r w:rsidRPr="00D562D0">
        <w:rPr>
          <w:bCs/>
          <w:color w:val="000000"/>
          <w:sz w:val="28"/>
          <w:szCs w:val="28"/>
        </w:rPr>
        <w:t xml:space="preserve">, спонсоров и других организаций.  </w:t>
      </w:r>
    </w:p>
    <w:p w14:paraId="02DCF153" w14:textId="77777777" w:rsidR="00E1005E" w:rsidRPr="00D562D0" w:rsidRDefault="00E1005E" w:rsidP="00E1005E">
      <w:pPr>
        <w:tabs>
          <w:tab w:val="left" w:pos="567"/>
        </w:tabs>
        <w:contextualSpacing/>
        <w:jc w:val="both"/>
        <w:rPr>
          <w:bCs/>
          <w:color w:val="000000"/>
          <w:sz w:val="28"/>
          <w:szCs w:val="28"/>
        </w:rPr>
      </w:pPr>
    </w:p>
    <w:p w14:paraId="070DFEA1" w14:textId="3C50B144" w:rsidR="001B1D87" w:rsidRPr="00D562D0" w:rsidRDefault="001B1D87" w:rsidP="00737228">
      <w:pPr>
        <w:contextualSpacing/>
        <w:jc w:val="both"/>
        <w:rPr>
          <w:vanish/>
          <w:sz w:val="28"/>
          <w:szCs w:val="28"/>
        </w:rPr>
      </w:pPr>
      <w:r w:rsidRPr="00D562D0">
        <w:rPr>
          <w:b/>
          <w:bCs/>
          <w:sz w:val="28"/>
          <w:szCs w:val="28"/>
        </w:rPr>
        <w:t>Наградная атрибутика:</w:t>
      </w:r>
      <w:r w:rsidR="004F1EAE" w:rsidRPr="00D562D0">
        <w:rPr>
          <w:b/>
          <w:bCs/>
          <w:sz w:val="28"/>
          <w:szCs w:val="28"/>
        </w:rPr>
        <w:t xml:space="preserve"> </w:t>
      </w:r>
    </w:p>
    <w:p w14:paraId="31CB9590" w14:textId="7246BE63" w:rsidR="000A7345" w:rsidRPr="000A7345" w:rsidRDefault="000A7345" w:rsidP="000A7345">
      <w:pPr>
        <w:jc w:val="both"/>
        <w:rPr>
          <w:b/>
          <w:bCs/>
          <w:sz w:val="28"/>
          <w:szCs w:val="28"/>
        </w:rPr>
      </w:pPr>
      <w:r w:rsidRPr="000A7345">
        <w:rPr>
          <w:b/>
          <w:bCs/>
          <w:sz w:val="28"/>
          <w:szCs w:val="28"/>
        </w:rPr>
        <w:t>Кубки - 1</w:t>
      </w:r>
      <w:r>
        <w:rPr>
          <w:b/>
          <w:bCs/>
          <w:sz w:val="28"/>
          <w:szCs w:val="28"/>
        </w:rPr>
        <w:t>0</w:t>
      </w:r>
      <w:r w:rsidRPr="000A7345">
        <w:rPr>
          <w:b/>
          <w:bCs/>
          <w:sz w:val="28"/>
          <w:szCs w:val="28"/>
        </w:rPr>
        <w:t xml:space="preserve"> шт.; </w:t>
      </w:r>
    </w:p>
    <w:p w14:paraId="6A3590CC" w14:textId="7D37DBE3" w:rsidR="000A7345" w:rsidRPr="000A7345" w:rsidRDefault="000A7345" w:rsidP="000A7345">
      <w:pPr>
        <w:jc w:val="both"/>
        <w:rPr>
          <w:b/>
          <w:bCs/>
          <w:sz w:val="28"/>
          <w:szCs w:val="28"/>
        </w:rPr>
      </w:pPr>
      <w:r w:rsidRPr="000A7345">
        <w:rPr>
          <w:b/>
          <w:bCs/>
          <w:sz w:val="28"/>
          <w:szCs w:val="28"/>
        </w:rPr>
        <w:t>Медали золото – 1</w:t>
      </w:r>
      <w:r>
        <w:rPr>
          <w:b/>
          <w:bCs/>
          <w:sz w:val="28"/>
          <w:szCs w:val="28"/>
        </w:rPr>
        <w:t>0</w:t>
      </w:r>
      <w:r w:rsidRPr="000A7345">
        <w:rPr>
          <w:b/>
          <w:bCs/>
          <w:sz w:val="28"/>
          <w:szCs w:val="28"/>
        </w:rPr>
        <w:t xml:space="preserve"> шт.; </w:t>
      </w:r>
    </w:p>
    <w:p w14:paraId="3F7489A8" w14:textId="1D980F9D" w:rsidR="00023004" w:rsidRPr="00D562D0" w:rsidRDefault="000A7345" w:rsidP="00737228">
      <w:pPr>
        <w:jc w:val="both"/>
        <w:rPr>
          <w:b/>
          <w:bCs/>
          <w:sz w:val="28"/>
          <w:szCs w:val="28"/>
        </w:rPr>
      </w:pPr>
      <w:r w:rsidRPr="000A7345">
        <w:rPr>
          <w:b/>
          <w:bCs/>
          <w:sz w:val="28"/>
          <w:szCs w:val="28"/>
        </w:rPr>
        <w:t>Медали серебро – 1</w:t>
      </w:r>
      <w:r>
        <w:rPr>
          <w:b/>
          <w:bCs/>
          <w:sz w:val="28"/>
          <w:szCs w:val="28"/>
        </w:rPr>
        <w:t>0</w:t>
      </w:r>
      <w:r w:rsidRPr="000A7345">
        <w:rPr>
          <w:b/>
          <w:bCs/>
          <w:sz w:val="28"/>
          <w:szCs w:val="28"/>
        </w:rPr>
        <w:t xml:space="preserve">шт.; </w:t>
      </w:r>
    </w:p>
    <w:p w14:paraId="5FAC7ADC" w14:textId="62FB9444" w:rsidR="001B1D87" w:rsidRPr="006A6497" w:rsidRDefault="000A7345" w:rsidP="001B1D87">
      <w:pPr>
        <w:tabs>
          <w:tab w:val="left" w:pos="567"/>
        </w:tabs>
        <w:contextualSpacing/>
        <w:jc w:val="both"/>
        <w:rPr>
          <w:bCs/>
          <w:color w:val="000000"/>
          <w:sz w:val="28"/>
          <w:szCs w:val="28"/>
        </w:rPr>
      </w:pPr>
      <w:r w:rsidRPr="000A7345">
        <w:rPr>
          <w:b/>
          <w:bCs/>
          <w:sz w:val="28"/>
          <w:szCs w:val="28"/>
        </w:rPr>
        <w:t xml:space="preserve">Медали бронза – </w:t>
      </w:r>
      <w:r>
        <w:rPr>
          <w:b/>
          <w:bCs/>
          <w:sz w:val="28"/>
          <w:szCs w:val="28"/>
        </w:rPr>
        <w:t>40</w:t>
      </w:r>
      <w:r w:rsidRPr="000A7345">
        <w:rPr>
          <w:b/>
          <w:bCs/>
          <w:sz w:val="28"/>
          <w:szCs w:val="28"/>
        </w:rPr>
        <w:t xml:space="preserve"> шт.</w:t>
      </w:r>
    </w:p>
    <w:p w14:paraId="6B325551" w14:textId="090024E5" w:rsidR="00C74787" w:rsidRDefault="000A7345" w:rsidP="001B1D87">
      <w:pPr>
        <w:tabs>
          <w:tab w:val="left" w:pos="567"/>
        </w:tabs>
        <w:contextualSpacing/>
        <w:jc w:val="both"/>
        <w:rPr>
          <w:b/>
          <w:bCs/>
          <w:sz w:val="28"/>
          <w:szCs w:val="28"/>
        </w:rPr>
      </w:pPr>
      <w:r w:rsidRPr="000A7345">
        <w:rPr>
          <w:b/>
          <w:bCs/>
          <w:sz w:val="28"/>
          <w:szCs w:val="28"/>
        </w:rPr>
        <w:t xml:space="preserve">Дипломы – </w:t>
      </w:r>
      <w:r>
        <w:rPr>
          <w:b/>
          <w:bCs/>
          <w:sz w:val="28"/>
          <w:szCs w:val="28"/>
        </w:rPr>
        <w:t>40</w:t>
      </w:r>
      <w:r w:rsidRPr="000A7345">
        <w:rPr>
          <w:b/>
          <w:bCs/>
          <w:sz w:val="28"/>
          <w:szCs w:val="28"/>
        </w:rPr>
        <w:t xml:space="preserve"> шт.</w:t>
      </w:r>
    </w:p>
    <w:p w14:paraId="65941392" w14:textId="7CBFB295" w:rsidR="000A7345" w:rsidRDefault="000A7345" w:rsidP="001B1D87">
      <w:pPr>
        <w:tabs>
          <w:tab w:val="left" w:pos="567"/>
        </w:tabs>
        <w:contextualSpacing/>
        <w:jc w:val="both"/>
        <w:rPr>
          <w:sz w:val="28"/>
          <w:szCs w:val="28"/>
        </w:rPr>
      </w:pPr>
    </w:p>
    <w:p w14:paraId="61330992" w14:textId="77777777" w:rsidR="000A7345" w:rsidRPr="006A6497" w:rsidRDefault="000A7345" w:rsidP="001B1D87">
      <w:pPr>
        <w:tabs>
          <w:tab w:val="left" w:pos="567"/>
        </w:tabs>
        <w:contextualSpacing/>
        <w:jc w:val="both"/>
        <w:rPr>
          <w:sz w:val="28"/>
          <w:szCs w:val="28"/>
        </w:rPr>
      </w:pPr>
    </w:p>
    <w:p w14:paraId="76F24121" w14:textId="0F15B45F" w:rsidR="001B1D87" w:rsidRPr="006A6497" w:rsidRDefault="001B1D87" w:rsidP="001B1D87">
      <w:pPr>
        <w:ind w:left="567"/>
        <w:contextualSpacing/>
        <w:jc w:val="center"/>
        <w:rPr>
          <w:b/>
          <w:sz w:val="28"/>
          <w:szCs w:val="28"/>
        </w:rPr>
      </w:pPr>
      <w:r w:rsidRPr="006A6497">
        <w:rPr>
          <w:rFonts w:eastAsia="Calibri"/>
          <w:b/>
          <w:sz w:val="28"/>
          <w:szCs w:val="28"/>
          <w:lang w:eastAsia="en-US"/>
        </w:rPr>
        <w:t>Настоящий Регламент является основанием для командирования спортсменов, спортивных судей и иных специалистов в области физической культуры и спорта на</w:t>
      </w:r>
      <w:r w:rsidRPr="00D562D0">
        <w:rPr>
          <w:rFonts w:eastAsia="Calibri"/>
          <w:b/>
          <w:sz w:val="28"/>
          <w:szCs w:val="28"/>
          <w:lang w:eastAsia="en-US"/>
        </w:rPr>
        <w:t xml:space="preserve"> соревнования органами </w:t>
      </w:r>
      <w:r w:rsidRPr="006A6497">
        <w:rPr>
          <w:rFonts w:eastAsia="Calibri"/>
          <w:b/>
          <w:sz w:val="28"/>
          <w:szCs w:val="28"/>
          <w:lang w:eastAsia="en-US"/>
        </w:rPr>
        <w:t xml:space="preserve">местного самоуправления муниципальных образований </w:t>
      </w:r>
      <w:r w:rsidR="001012EF" w:rsidRPr="006A6497">
        <w:rPr>
          <w:rFonts w:eastAsia="Calibri"/>
          <w:b/>
          <w:sz w:val="28"/>
          <w:szCs w:val="28"/>
          <w:lang w:eastAsia="en-US"/>
        </w:rPr>
        <w:br/>
      </w:r>
      <w:r w:rsidRPr="006A6497">
        <w:rPr>
          <w:rFonts w:eastAsia="Calibri"/>
          <w:b/>
          <w:sz w:val="28"/>
          <w:szCs w:val="28"/>
          <w:lang w:eastAsia="en-US"/>
        </w:rPr>
        <w:t>и регионов Российской Федерации</w:t>
      </w:r>
      <w:r w:rsidR="000A7345">
        <w:rPr>
          <w:rFonts w:eastAsia="Calibri"/>
          <w:b/>
          <w:sz w:val="28"/>
          <w:szCs w:val="28"/>
          <w:lang w:eastAsia="en-US"/>
        </w:rPr>
        <w:t>.</w:t>
      </w:r>
      <w:r w:rsidR="001012EF" w:rsidRPr="006A6497">
        <w:rPr>
          <w:rFonts w:eastAsia="Calibri"/>
          <w:b/>
          <w:sz w:val="28"/>
          <w:szCs w:val="28"/>
          <w:lang w:eastAsia="en-US"/>
        </w:rPr>
        <w:t xml:space="preserve"> </w:t>
      </w:r>
    </w:p>
    <w:p w14:paraId="533C2159" w14:textId="2BA7CC35" w:rsidR="001B1D87" w:rsidRDefault="001B1D87" w:rsidP="005D5E76">
      <w:pPr>
        <w:jc w:val="both"/>
        <w:rPr>
          <w:b/>
          <w:color w:val="000000"/>
          <w:sz w:val="28"/>
          <w:szCs w:val="28"/>
        </w:rPr>
      </w:pPr>
    </w:p>
    <w:p w14:paraId="5F51C60C" w14:textId="5F27AE6C" w:rsidR="00822793" w:rsidRDefault="00822793">
      <w:pPr>
        <w:rPr>
          <w:b/>
          <w:color w:val="000000"/>
          <w:sz w:val="28"/>
          <w:szCs w:val="28"/>
        </w:rPr>
      </w:pPr>
      <w:r>
        <w:rPr>
          <w:b/>
          <w:color w:val="000000"/>
          <w:sz w:val="28"/>
          <w:szCs w:val="28"/>
        </w:rPr>
        <w:br w:type="page"/>
      </w:r>
    </w:p>
    <w:p w14:paraId="362D4E1E" w14:textId="77777777" w:rsidR="00867248" w:rsidRDefault="00867248" w:rsidP="00867248">
      <w:pPr>
        <w:jc w:val="right"/>
        <w:rPr>
          <w:b/>
          <w:color w:val="000000"/>
          <w:sz w:val="28"/>
          <w:szCs w:val="28"/>
        </w:rPr>
        <w:sectPr w:rsidR="00867248" w:rsidSect="00B2204B">
          <w:pgSz w:w="11906" w:h="16838"/>
          <w:pgMar w:top="709" w:right="1134" w:bottom="709" w:left="1134" w:header="709" w:footer="124" w:gutter="0"/>
          <w:cols w:space="708"/>
          <w:docGrid w:linePitch="360"/>
        </w:sectPr>
      </w:pPr>
    </w:p>
    <w:p w14:paraId="3F03EE7E" w14:textId="4C4A1D87" w:rsidR="00867248" w:rsidRDefault="00867248" w:rsidP="00FD044B">
      <w:pPr>
        <w:jc w:val="right"/>
        <w:rPr>
          <w:b/>
          <w:color w:val="000000"/>
          <w:sz w:val="28"/>
          <w:szCs w:val="28"/>
        </w:rPr>
      </w:pPr>
      <w:r>
        <w:rPr>
          <w:b/>
          <w:color w:val="000000"/>
          <w:sz w:val="28"/>
          <w:szCs w:val="28"/>
        </w:rPr>
        <w:lastRenderedPageBreak/>
        <w:t>Приложение 1</w:t>
      </w:r>
    </w:p>
    <w:tbl>
      <w:tblPr>
        <w:tblpPr w:leftFromText="180" w:rightFromText="180" w:vertAnchor="text" w:tblpY="1"/>
        <w:tblOverlap w:val="never"/>
        <w:tblW w:w="14393" w:type="dxa"/>
        <w:tblLook w:val="04A0" w:firstRow="1" w:lastRow="0" w:firstColumn="1" w:lastColumn="0" w:noHBand="0" w:noVBand="1"/>
      </w:tblPr>
      <w:tblGrid>
        <w:gridCol w:w="636"/>
        <w:gridCol w:w="1880"/>
        <w:gridCol w:w="1135"/>
        <w:gridCol w:w="1402"/>
        <w:gridCol w:w="1313"/>
        <w:gridCol w:w="1381"/>
        <w:gridCol w:w="1540"/>
        <w:gridCol w:w="1416"/>
        <w:gridCol w:w="1820"/>
        <w:gridCol w:w="1870"/>
      </w:tblGrid>
      <w:tr w:rsidR="00FD044B" w14:paraId="049E193F" w14:textId="77777777" w:rsidTr="00DF7891">
        <w:trPr>
          <w:trHeight w:val="375"/>
        </w:trPr>
        <w:tc>
          <w:tcPr>
            <w:tcW w:w="14393" w:type="dxa"/>
            <w:gridSpan w:val="10"/>
            <w:tcBorders>
              <w:top w:val="nil"/>
              <w:left w:val="nil"/>
              <w:bottom w:val="nil"/>
              <w:right w:val="nil"/>
            </w:tcBorders>
            <w:shd w:val="clear" w:color="auto" w:fill="auto"/>
            <w:noWrap/>
            <w:vAlign w:val="center"/>
            <w:hideMark/>
          </w:tcPr>
          <w:p w14:paraId="440811C2" w14:textId="77777777" w:rsidR="00FD044B" w:rsidRDefault="00FD044B" w:rsidP="00DF7891">
            <w:pPr>
              <w:jc w:val="center"/>
              <w:rPr>
                <w:b/>
                <w:bCs/>
                <w:color w:val="000000"/>
                <w:sz w:val="28"/>
                <w:szCs w:val="28"/>
              </w:rPr>
            </w:pPr>
            <w:r>
              <w:rPr>
                <w:b/>
                <w:bCs/>
                <w:color w:val="000000"/>
                <w:sz w:val="28"/>
                <w:szCs w:val="28"/>
              </w:rPr>
              <w:t>ЗАЯВКА</w:t>
            </w:r>
          </w:p>
        </w:tc>
      </w:tr>
      <w:tr w:rsidR="00477F2A" w14:paraId="6595B975" w14:textId="77777777" w:rsidTr="00DF7891">
        <w:trPr>
          <w:trHeight w:val="300"/>
        </w:trPr>
        <w:tc>
          <w:tcPr>
            <w:tcW w:w="636" w:type="dxa"/>
            <w:tcBorders>
              <w:top w:val="nil"/>
              <w:left w:val="nil"/>
              <w:bottom w:val="nil"/>
              <w:right w:val="nil"/>
            </w:tcBorders>
            <w:shd w:val="clear" w:color="auto" w:fill="auto"/>
            <w:noWrap/>
            <w:vAlign w:val="center"/>
            <w:hideMark/>
          </w:tcPr>
          <w:p w14:paraId="403B2A3A" w14:textId="77777777" w:rsidR="00477F2A" w:rsidRDefault="00477F2A" w:rsidP="00DF7891">
            <w:pPr>
              <w:jc w:val="center"/>
              <w:rPr>
                <w:b/>
                <w:bCs/>
                <w:color w:val="000000"/>
                <w:sz w:val="28"/>
                <w:szCs w:val="28"/>
              </w:rPr>
            </w:pPr>
          </w:p>
        </w:tc>
        <w:tc>
          <w:tcPr>
            <w:tcW w:w="1880" w:type="dxa"/>
            <w:tcBorders>
              <w:top w:val="nil"/>
              <w:left w:val="nil"/>
              <w:bottom w:val="nil"/>
              <w:right w:val="nil"/>
            </w:tcBorders>
            <w:shd w:val="clear" w:color="auto" w:fill="auto"/>
            <w:noWrap/>
            <w:vAlign w:val="bottom"/>
            <w:hideMark/>
          </w:tcPr>
          <w:p w14:paraId="38CFD095" w14:textId="77777777" w:rsidR="00477F2A" w:rsidRDefault="00477F2A" w:rsidP="00DF7891">
            <w:pPr>
              <w:rPr>
                <w:b/>
                <w:bCs/>
                <w:color w:val="000000"/>
                <w:sz w:val="22"/>
                <w:szCs w:val="22"/>
              </w:rPr>
            </w:pPr>
            <w:r>
              <w:rPr>
                <w:b/>
                <w:bCs/>
                <w:color w:val="000000"/>
                <w:sz w:val="22"/>
                <w:szCs w:val="22"/>
              </w:rPr>
              <w:t>На участие:</w:t>
            </w:r>
          </w:p>
        </w:tc>
        <w:tc>
          <w:tcPr>
            <w:tcW w:w="11877" w:type="dxa"/>
            <w:gridSpan w:val="8"/>
            <w:noWrap/>
            <w:vAlign w:val="bottom"/>
            <w:hideMark/>
          </w:tcPr>
          <w:p w14:paraId="1781B1FB" w14:textId="67652720" w:rsidR="00477F2A" w:rsidRDefault="00477F2A" w:rsidP="00DF7891">
            <w:pPr>
              <w:jc w:val="center"/>
              <w:rPr>
                <w:b/>
                <w:bCs/>
                <w:color w:val="000000"/>
                <w:sz w:val="22"/>
                <w:szCs w:val="22"/>
                <w:u w:val="single"/>
              </w:rPr>
            </w:pPr>
            <w:r>
              <w:rPr>
                <w:b/>
                <w:bCs/>
                <w:color w:val="000000"/>
                <w:sz w:val="22"/>
                <w:szCs w:val="22"/>
                <w:u w:val="single"/>
                <w:lang w:eastAsia="en-US"/>
              </w:rPr>
              <w:t xml:space="preserve">Всероссийские соревнования </w:t>
            </w:r>
            <w:r>
              <w:rPr>
                <w:b/>
                <w:bCs/>
                <w:color w:val="000000"/>
                <w:sz w:val="22"/>
                <w:szCs w:val="22"/>
                <w:u w:val="single"/>
                <w:lang w:eastAsia="en-US"/>
              </w:rPr>
              <w:br/>
              <w:t>«Памяти Заслуженного тренера России С. Н. Лукашова»</w:t>
            </w:r>
          </w:p>
        </w:tc>
      </w:tr>
      <w:tr w:rsidR="00477F2A" w14:paraId="3EA12291" w14:textId="77777777" w:rsidTr="00DF7891">
        <w:trPr>
          <w:trHeight w:val="300"/>
        </w:trPr>
        <w:tc>
          <w:tcPr>
            <w:tcW w:w="636" w:type="dxa"/>
            <w:tcBorders>
              <w:top w:val="nil"/>
              <w:left w:val="nil"/>
              <w:bottom w:val="nil"/>
              <w:right w:val="nil"/>
            </w:tcBorders>
            <w:shd w:val="clear" w:color="auto" w:fill="auto"/>
            <w:noWrap/>
            <w:vAlign w:val="center"/>
            <w:hideMark/>
          </w:tcPr>
          <w:p w14:paraId="3BF89E16" w14:textId="77777777" w:rsidR="00477F2A" w:rsidRDefault="00477F2A" w:rsidP="00DF7891">
            <w:pPr>
              <w:jc w:val="center"/>
              <w:rPr>
                <w:b/>
                <w:bCs/>
                <w:color w:val="000000"/>
                <w:sz w:val="22"/>
                <w:szCs w:val="22"/>
                <w:u w:val="single"/>
              </w:rPr>
            </w:pPr>
          </w:p>
        </w:tc>
        <w:tc>
          <w:tcPr>
            <w:tcW w:w="1880" w:type="dxa"/>
            <w:tcBorders>
              <w:top w:val="nil"/>
              <w:left w:val="nil"/>
              <w:bottom w:val="nil"/>
              <w:right w:val="nil"/>
            </w:tcBorders>
            <w:shd w:val="clear" w:color="auto" w:fill="auto"/>
            <w:noWrap/>
            <w:vAlign w:val="bottom"/>
            <w:hideMark/>
          </w:tcPr>
          <w:p w14:paraId="4BD59100" w14:textId="77777777" w:rsidR="00477F2A" w:rsidRDefault="00477F2A" w:rsidP="00DF7891">
            <w:pPr>
              <w:jc w:val="center"/>
              <w:rPr>
                <w:sz w:val="20"/>
                <w:szCs w:val="20"/>
              </w:rPr>
            </w:pPr>
          </w:p>
        </w:tc>
        <w:tc>
          <w:tcPr>
            <w:tcW w:w="11877" w:type="dxa"/>
            <w:gridSpan w:val="8"/>
            <w:noWrap/>
            <w:vAlign w:val="bottom"/>
            <w:hideMark/>
          </w:tcPr>
          <w:p w14:paraId="5B289320" w14:textId="79301EF8" w:rsidR="00477F2A" w:rsidRDefault="00967D60" w:rsidP="00DF7891">
            <w:pPr>
              <w:jc w:val="center"/>
              <w:rPr>
                <w:b/>
                <w:bCs/>
                <w:color w:val="000000"/>
                <w:sz w:val="22"/>
                <w:szCs w:val="22"/>
                <w:u w:val="single"/>
              </w:rPr>
            </w:pPr>
            <w:r>
              <w:rPr>
                <w:b/>
                <w:bCs/>
                <w:color w:val="000000"/>
                <w:sz w:val="22"/>
                <w:szCs w:val="22"/>
                <w:u w:val="single"/>
                <w:lang w:eastAsia="en-US"/>
              </w:rPr>
              <w:t>среди юношей 1</w:t>
            </w:r>
            <w:r w:rsidR="002757EC">
              <w:rPr>
                <w:b/>
                <w:bCs/>
                <w:color w:val="000000"/>
                <w:sz w:val="22"/>
                <w:szCs w:val="22"/>
                <w:u w:val="single"/>
                <w:lang w:eastAsia="en-US"/>
              </w:rPr>
              <w:t>4</w:t>
            </w:r>
            <w:r>
              <w:rPr>
                <w:b/>
                <w:bCs/>
                <w:color w:val="000000"/>
                <w:sz w:val="22"/>
                <w:szCs w:val="22"/>
                <w:u w:val="single"/>
                <w:lang w:eastAsia="en-US"/>
              </w:rPr>
              <w:t>-1</w:t>
            </w:r>
            <w:r w:rsidR="002757EC">
              <w:rPr>
                <w:b/>
                <w:bCs/>
                <w:color w:val="000000"/>
                <w:sz w:val="22"/>
                <w:szCs w:val="22"/>
                <w:u w:val="single"/>
                <w:lang w:eastAsia="en-US"/>
              </w:rPr>
              <w:t>6</w:t>
            </w:r>
            <w:r w:rsidR="00477F2A">
              <w:rPr>
                <w:b/>
                <w:bCs/>
                <w:color w:val="000000"/>
                <w:sz w:val="22"/>
                <w:szCs w:val="22"/>
                <w:u w:val="single"/>
                <w:lang w:eastAsia="en-US"/>
              </w:rPr>
              <w:t xml:space="preserve"> лет</w:t>
            </w:r>
          </w:p>
        </w:tc>
      </w:tr>
      <w:tr w:rsidR="00FD044B" w14:paraId="64844DEC" w14:textId="77777777" w:rsidTr="00DF7891">
        <w:trPr>
          <w:trHeight w:val="300"/>
        </w:trPr>
        <w:tc>
          <w:tcPr>
            <w:tcW w:w="636" w:type="dxa"/>
            <w:tcBorders>
              <w:top w:val="nil"/>
              <w:left w:val="nil"/>
              <w:bottom w:val="nil"/>
              <w:right w:val="nil"/>
            </w:tcBorders>
            <w:shd w:val="clear" w:color="auto" w:fill="auto"/>
            <w:noWrap/>
            <w:vAlign w:val="center"/>
            <w:hideMark/>
          </w:tcPr>
          <w:p w14:paraId="46B7FCC0" w14:textId="77777777" w:rsidR="00FD044B" w:rsidRDefault="00FD044B" w:rsidP="00DF7891">
            <w:pPr>
              <w:jc w:val="center"/>
              <w:rPr>
                <w:b/>
                <w:bCs/>
                <w:color w:val="000000"/>
                <w:sz w:val="22"/>
                <w:szCs w:val="22"/>
                <w:u w:val="single"/>
              </w:rPr>
            </w:pPr>
          </w:p>
        </w:tc>
        <w:tc>
          <w:tcPr>
            <w:tcW w:w="1880" w:type="dxa"/>
            <w:tcBorders>
              <w:top w:val="nil"/>
              <w:left w:val="nil"/>
              <w:bottom w:val="nil"/>
              <w:right w:val="nil"/>
            </w:tcBorders>
            <w:shd w:val="clear" w:color="auto" w:fill="auto"/>
            <w:noWrap/>
            <w:vAlign w:val="bottom"/>
            <w:hideMark/>
          </w:tcPr>
          <w:p w14:paraId="1B68370E"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0814DDBF"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238B8AB5" w14:textId="77777777" w:rsidR="00FD044B" w:rsidRDefault="00FD044B" w:rsidP="00DF7891">
            <w:pPr>
              <w:jc w:val="center"/>
              <w:rPr>
                <w:sz w:val="20"/>
                <w:szCs w:val="20"/>
              </w:rPr>
            </w:pPr>
          </w:p>
        </w:tc>
        <w:tc>
          <w:tcPr>
            <w:tcW w:w="1313" w:type="dxa"/>
            <w:tcBorders>
              <w:top w:val="nil"/>
              <w:left w:val="nil"/>
              <w:bottom w:val="nil"/>
              <w:right w:val="nil"/>
            </w:tcBorders>
            <w:shd w:val="clear" w:color="auto" w:fill="auto"/>
            <w:noWrap/>
            <w:vAlign w:val="bottom"/>
            <w:hideMark/>
          </w:tcPr>
          <w:p w14:paraId="3B54FC93" w14:textId="77777777" w:rsidR="00FD044B" w:rsidRDefault="00FD044B" w:rsidP="00DF7891">
            <w:pPr>
              <w:jc w:val="center"/>
              <w:rPr>
                <w:sz w:val="20"/>
                <w:szCs w:val="20"/>
              </w:rPr>
            </w:pPr>
          </w:p>
        </w:tc>
        <w:tc>
          <w:tcPr>
            <w:tcW w:w="1381" w:type="dxa"/>
            <w:tcBorders>
              <w:top w:val="nil"/>
              <w:left w:val="nil"/>
              <w:bottom w:val="nil"/>
              <w:right w:val="nil"/>
            </w:tcBorders>
            <w:shd w:val="clear" w:color="auto" w:fill="auto"/>
            <w:noWrap/>
            <w:vAlign w:val="bottom"/>
            <w:hideMark/>
          </w:tcPr>
          <w:p w14:paraId="466A5D6E" w14:textId="77777777" w:rsidR="00FD044B" w:rsidRDefault="00FD044B" w:rsidP="00DF7891">
            <w:pPr>
              <w:jc w:val="center"/>
              <w:rPr>
                <w:sz w:val="20"/>
                <w:szCs w:val="20"/>
              </w:rPr>
            </w:pPr>
          </w:p>
        </w:tc>
        <w:tc>
          <w:tcPr>
            <w:tcW w:w="1540" w:type="dxa"/>
            <w:tcBorders>
              <w:top w:val="nil"/>
              <w:left w:val="nil"/>
              <w:bottom w:val="nil"/>
              <w:right w:val="nil"/>
            </w:tcBorders>
            <w:shd w:val="clear" w:color="auto" w:fill="auto"/>
            <w:noWrap/>
            <w:vAlign w:val="bottom"/>
            <w:hideMark/>
          </w:tcPr>
          <w:p w14:paraId="798F307B" w14:textId="77777777" w:rsidR="00FD044B" w:rsidRDefault="00FD044B" w:rsidP="00DF7891">
            <w:pPr>
              <w:jc w:val="center"/>
              <w:rPr>
                <w:sz w:val="20"/>
                <w:szCs w:val="20"/>
              </w:rPr>
            </w:pPr>
          </w:p>
        </w:tc>
        <w:tc>
          <w:tcPr>
            <w:tcW w:w="1416" w:type="dxa"/>
            <w:tcBorders>
              <w:top w:val="nil"/>
              <w:left w:val="nil"/>
              <w:bottom w:val="nil"/>
              <w:right w:val="nil"/>
            </w:tcBorders>
            <w:shd w:val="clear" w:color="auto" w:fill="auto"/>
            <w:noWrap/>
            <w:vAlign w:val="bottom"/>
            <w:hideMark/>
          </w:tcPr>
          <w:p w14:paraId="0543D1A1" w14:textId="77777777" w:rsidR="00FD044B" w:rsidRDefault="00FD044B" w:rsidP="00DF7891">
            <w:pPr>
              <w:jc w:val="center"/>
              <w:rPr>
                <w:sz w:val="20"/>
                <w:szCs w:val="20"/>
              </w:rPr>
            </w:pPr>
          </w:p>
        </w:tc>
        <w:tc>
          <w:tcPr>
            <w:tcW w:w="1820" w:type="dxa"/>
            <w:tcBorders>
              <w:top w:val="nil"/>
              <w:left w:val="nil"/>
              <w:bottom w:val="nil"/>
              <w:right w:val="nil"/>
            </w:tcBorders>
            <w:shd w:val="clear" w:color="auto" w:fill="auto"/>
            <w:noWrap/>
            <w:vAlign w:val="bottom"/>
            <w:hideMark/>
          </w:tcPr>
          <w:p w14:paraId="15CDB32E" w14:textId="77777777" w:rsidR="00FD044B" w:rsidRDefault="00FD044B" w:rsidP="00DF7891">
            <w:pPr>
              <w:jc w:val="center"/>
              <w:rPr>
                <w:sz w:val="20"/>
                <w:szCs w:val="20"/>
              </w:rPr>
            </w:pPr>
          </w:p>
        </w:tc>
        <w:tc>
          <w:tcPr>
            <w:tcW w:w="1870" w:type="dxa"/>
            <w:tcBorders>
              <w:top w:val="nil"/>
              <w:left w:val="nil"/>
              <w:bottom w:val="nil"/>
              <w:right w:val="nil"/>
            </w:tcBorders>
            <w:shd w:val="clear" w:color="auto" w:fill="auto"/>
            <w:noWrap/>
            <w:vAlign w:val="bottom"/>
            <w:hideMark/>
          </w:tcPr>
          <w:p w14:paraId="0F5FAD34" w14:textId="77777777" w:rsidR="00FD044B" w:rsidRDefault="00FD044B" w:rsidP="00DF7891">
            <w:pPr>
              <w:jc w:val="center"/>
              <w:rPr>
                <w:sz w:val="20"/>
                <w:szCs w:val="20"/>
              </w:rPr>
            </w:pPr>
          </w:p>
        </w:tc>
      </w:tr>
      <w:tr w:rsidR="00FD044B" w14:paraId="171C73F3" w14:textId="77777777" w:rsidTr="00DF7891">
        <w:trPr>
          <w:trHeight w:val="300"/>
        </w:trPr>
        <w:tc>
          <w:tcPr>
            <w:tcW w:w="636" w:type="dxa"/>
            <w:tcBorders>
              <w:top w:val="nil"/>
              <w:left w:val="nil"/>
              <w:bottom w:val="nil"/>
              <w:right w:val="nil"/>
            </w:tcBorders>
            <w:shd w:val="clear" w:color="auto" w:fill="auto"/>
            <w:noWrap/>
            <w:vAlign w:val="center"/>
            <w:hideMark/>
          </w:tcPr>
          <w:p w14:paraId="42AE531E" w14:textId="77777777" w:rsidR="00FD044B" w:rsidRDefault="00FD044B" w:rsidP="00DF7891">
            <w:pPr>
              <w:jc w:val="center"/>
              <w:rPr>
                <w:sz w:val="20"/>
                <w:szCs w:val="20"/>
              </w:rPr>
            </w:pPr>
          </w:p>
        </w:tc>
        <w:tc>
          <w:tcPr>
            <w:tcW w:w="1880" w:type="dxa"/>
            <w:tcBorders>
              <w:top w:val="nil"/>
              <w:left w:val="nil"/>
              <w:bottom w:val="nil"/>
              <w:right w:val="nil"/>
            </w:tcBorders>
            <w:shd w:val="clear" w:color="auto" w:fill="auto"/>
            <w:noWrap/>
            <w:vAlign w:val="bottom"/>
            <w:hideMark/>
          </w:tcPr>
          <w:p w14:paraId="34B76D75" w14:textId="77777777" w:rsidR="00FD044B" w:rsidRDefault="00FD044B" w:rsidP="00DF7891">
            <w:pPr>
              <w:rPr>
                <w:b/>
                <w:bCs/>
                <w:color w:val="000000"/>
                <w:sz w:val="22"/>
                <w:szCs w:val="22"/>
              </w:rPr>
            </w:pPr>
            <w:r>
              <w:rPr>
                <w:b/>
                <w:bCs/>
                <w:color w:val="000000"/>
                <w:sz w:val="22"/>
                <w:szCs w:val="22"/>
              </w:rPr>
              <w:t>От:</w:t>
            </w:r>
          </w:p>
        </w:tc>
        <w:tc>
          <w:tcPr>
            <w:tcW w:w="11877" w:type="dxa"/>
            <w:gridSpan w:val="8"/>
            <w:tcBorders>
              <w:top w:val="nil"/>
              <w:left w:val="nil"/>
              <w:bottom w:val="single" w:sz="4" w:space="0" w:color="auto"/>
              <w:right w:val="nil"/>
            </w:tcBorders>
            <w:shd w:val="clear" w:color="auto" w:fill="auto"/>
            <w:noWrap/>
            <w:vAlign w:val="bottom"/>
            <w:hideMark/>
          </w:tcPr>
          <w:p w14:paraId="7BEEE6E2" w14:textId="77777777" w:rsidR="00FD044B" w:rsidRDefault="00FD044B" w:rsidP="00DF7891">
            <w:pPr>
              <w:jc w:val="center"/>
              <w:rPr>
                <w:color w:val="000000"/>
                <w:sz w:val="22"/>
                <w:szCs w:val="22"/>
              </w:rPr>
            </w:pPr>
            <w:r>
              <w:rPr>
                <w:color w:val="000000"/>
                <w:sz w:val="22"/>
                <w:szCs w:val="22"/>
              </w:rPr>
              <w:t> </w:t>
            </w:r>
          </w:p>
        </w:tc>
      </w:tr>
      <w:tr w:rsidR="00FD044B" w14:paraId="24BB03EF" w14:textId="77777777" w:rsidTr="00DF7891">
        <w:trPr>
          <w:trHeight w:val="300"/>
        </w:trPr>
        <w:tc>
          <w:tcPr>
            <w:tcW w:w="636" w:type="dxa"/>
            <w:tcBorders>
              <w:top w:val="nil"/>
              <w:left w:val="nil"/>
              <w:bottom w:val="nil"/>
              <w:right w:val="nil"/>
            </w:tcBorders>
            <w:shd w:val="clear" w:color="auto" w:fill="auto"/>
            <w:noWrap/>
            <w:vAlign w:val="center"/>
            <w:hideMark/>
          </w:tcPr>
          <w:p w14:paraId="3998F0E4" w14:textId="77777777" w:rsidR="00FD044B" w:rsidRDefault="00FD044B" w:rsidP="00DF7891">
            <w:pPr>
              <w:jc w:val="center"/>
              <w:rPr>
                <w:sz w:val="20"/>
                <w:szCs w:val="20"/>
              </w:rPr>
            </w:pPr>
          </w:p>
        </w:tc>
        <w:tc>
          <w:tcPr>
            <w:tcW w:w="4417" w:type="dxa"/>
            <w:gridSpan w:val="3"/>
            <w:tcBorders>
              <w:top w:val="nil"/>
              <w:left w:val="nil"/>
              <w:bottom w:val="single" w:sz="4" w:space="0" w:color="auto"/>
              <w:right w:val="nil"/>
            </w:tcBorders>
            <w:shd w:val="clear" w:color="auto" w:fill="auto"/>
            <w:noWrap/>
            <w:vAlign w:val="bottom"/>
            <w:hideMark/>
          </w:tcPr>
          <w:p w14:paraId="3B5E3CD6" w14:textId="77777777" w:rsidR="00FD044B" w:rsidRDefault="00FD044B" w:rsidP="00DF7891">
            <w:pPr>
              <w:rPr>
                <w:b/>
                <w:bCs/>
                <w:color w:val="000000"/>
                <w:sz w:val="22"/>
                <w:szCs w:val="22"/>
              </w:rPr>
            </w:pPr>
          </w:p>
          <w:p w14:paraId="2950A7B3" w14:textId="6C22D1FD" w:rsidR="00FD044B" w:rsidRDefault="00967D60" w:rsidP="00DF7891">
            <w:pPr>
              <w:rPr>
                <w:b/>
                <w:bCs/>
                <w:color w:val="000000"/>
                <w:sz w:val="22"/>
                <w:szCs w:val="22"/>
              </w:rPr>
            </w:pPr>
            <w:r>
              <w:rPr>
                <w:b/>
                <w:bCs/>
                <w:color w:val="000000"/>
                <w:sz w:val="22"/>
                <w:szCs w:val="22"/>
              </w:rPr>
              <w:t>1</w:t>
            </w:r>
            <w:r w:rsidR="002757EC">
              <w:rPr>
                <w:b/>
                <w:bCs/>
                <w:color w:val="000000"/>
                <w:sz w:val="22"/>
                <w:szCs w:val="22"/>
              </w:rPr>
              <w:t>3</w:t>
            </w:r>
            <w:r>
              <w:rPr>
                <w:b/>
                <w:bCs/>
                <w:color w:val="000000"/>
                <w:sz w:val="22"/>
                <w:szCs w:val="22"/>
              </w:rPr>
              <w:t xml:space="preserve"> – 1</w:t>
            </w:r>
            <w:r w:rsidR="002757EC">
              <w:rPr>
                <w:b/>
                <w:bCs/>
                <w:color w:val="000000"/>
                <w:sz w:val="22"/>
                <w:szCs w:val="22"/>
              </w:rPr>
              <w:t>5</w:t>
            </w:r>
            <w:r>
              <w:rPr>
                <w:b/>
                <w:bCs/>
                <w:color w:val="000000"/>
                <w:sz w:val="22"/>
                <w:szCs w:val="22"/>
              </w:rPr>
              <w:t>.03.</w:t>
            </w:r>
            <w:r w:rsidR="00BD527C">
              <w:rPr>
                <w:b/>
                <w:bCs/>
                <w:color w:val="000000"/>
                <w:sz w:val="22"/>
                <w:szCs w:val="22"/>
              </w:rPr>
              <w:t>2026</w:t>
            </w:r>
            <w:r w:rsidR="00FD044B">
              <w:rPr>
                <w:b/>
                <w:bCs/>
                <w:color w:val="000000"/>
                <w:sz w:val="22"/>
                <w:szCs w:val="22"/>
              </w:rPr>
              <w:t xml:space="preserve"> года</w:t>
            </w:r>
          </w:p>
        </w:tc>
        <w:tc>
          <w:tcPr>
            <w:tcW w:w="1313" w:type="dxa"/>
            <w:tcBorders>
              <w:top w:val="nil"/>
              <w:left w:val="nil"/>
              <w:bottom w:val="nil"/>
              <w:right w:val="nil"/>
            </w:tcBorders>
            <w:shd w:val="clear" w:color="auto" w:fill="auto"/>
            <w:noWrap/>
            <w:vAlign w:val="bottom"/>
            <w:hideMark/>
          </w:tcPr>
          <w:p w14:paraId="163E3C39" w14:textId="77777777" w:rsidR="00FD044B" w:rsidRDefault="00FD044B" w:rsidP="00DF7891">
            <w:pPr>
              <w:rPr>
                <w:b/>
                <w:bCs/>
                <w:color w:val="000000"/>
                <w:sz w:val="22"/>
                <w:szCs w:val="22"/>
              </w:rPr>
            </w:pPr>
          </w:p>
        </w:tc>
        <w:tc>
          <w:tcPr>
            <w:tcW w:w="1381" w:type="dxa"/>
            <w:tcBorders>
              <w:top w:val="nil"/>
              <w:left w:val="nil"/>
              <w:bottom w:val="nil"/>
              <w:right w:val="nil"/>
            </w:tcBorders>
            <w:shd w:val="clear" w:color="auto" w:fill="auto"/>
            <w:noWrap/>
            <w:vAlign w:val="bottom"/>
            <w:hideMark/>
          </w:tcPr>
          <w:p w14:paraId="6C99010A" w14:textId="77777777" w:rsidR="00FD044B" w:rsidRDefault="00FD044B" w:rsidP="00DF7891">
            <w:pPr>
              <w:rPr>
                <w:sz w:val="20"/>
                <w:szCs w:val="20"/>
              </w:rPr>
            </w:pPr>
          </w:p>
        </w:tc>
        <w:tc>
          <w:tcPr>
            <w:tcW w:w="1540" w:type="dxa"/>
            <w:tcBorders>
              <w:top w:val="nil"/>
              <w:left w:val="nil"/>
              <w:bottom w:val="nil"/>
              <w:right w:val="nil"/>
            </w:tcBorders>
            <w:shd w:val="clear" w:color="auto" w:fill="auto"/>
            <w:noWrap/>
            <w:vAlign w:val="bottom"/>
            <w:hideMark/>
          </w:tcPr>
          <w:p w14:paraId="44C9CE86" w14:textId="77777777" w:rsidR="00FD044B" w:rsidRDefault="00FD044B" w:rsidP="00DF7891">
            <w:pPr>
              <w:rPr>
                <w:sz w:val="20"/>
                <w:szCs w:val="20"/>
              </w:rPr>
            </w:pPr>
          </w:p>
        </w:tc>
        <w:tc>
          <w:tcPr>
            <w:tcW w:w="1416" w:type="dxa"/>
            <w:tcBorders>
              <w:top w:val="nil"/>
              <w:left w:val="nil"/>
              <w:bottom w:val="nil"/>
              <w:right w:val="nil"/>
            </w:tcBorders>
            <w:shd w:val="clear" w:color="auto" w:fill="auto"/>
            <w:noWrap/>
            <w:vAlign w:val="bottom"/>
            <w:hideMark/>
          </w:tcPr>
          <w:p w14:paraId="0D04C81E" w14:textId="77777777" w:rsidR="00FD044B" w:rsidRDefault="00FD044B" w:rsidP="00DF7891">
            <w:pPr>
              <w:rPr>
                <w:sz w:val="20"/>
                <w:szCs w:val="20"/>
              </w:rPr>
            </w:pPr>
          </w:p>
        </w:tc>
        <w:tc>
          <w:tcPr>
            <w:tcW w:w="1820" w:type="dxa"/>
            <w:tcBorders>
              <w:top w:val="nil"/>
              <w:left w:val="nil"/>
              <w:bottom w:val="nil"/>
              <w:right w:val="nil"/>
            </w:tcBorders>
            <w:shd w:val="clear" w:color="auto" w:fill="auto"/>
            <w:noWrap/>
            <w:vAlign w:val="bottom"/>
            <w:hideMark/>
          </w:tcPr>
          <w:p w14:paraId="0B7DEDC9" w14:textId="77777777" w:rsidR="00FD044B" w:rsidRDefault="00FD044B" w:rsidP="00DF7891">
            <w:pPr>
              <w:rPr>
                <w:sz w:val="20"/>
                <w:szCs w:val="20"/>
              </w:rPr>
            </w:pPr>
          </w:p>
        </w:tc>
        <w:tc>
          <w:tcPr>
            <w:tcW w:w="1870" w:type="dxa"/>
            <w:tcBorders>
              <w:top w:val="nil"/>
              <w:left w:val="nil"/>
              <w:bottom w:val="nil"/>
              <w:right w:val="nil"/>
            </w:tcBorders>
            <w:shd w:val="clear" w:color="auto" w:fill="auto"/>
            <w:noWrap/>
            <w:vAlign w:val="bottom"/>
            <w:hideMark/>
          </w:tcPr>
          <w:p w14:paraId="7917E50C" w14:textId="77777777" w:rsidR="00FD044B" w:rsidRDefault="00FD044B" w:rsidP="00DF7891">
            <w:pPr>
              <w:jc w:val="center"/>
              <w:rPr>
                <w:b/>
                <w:bCs/>
                <w:color w:val="000000"/>
                <w:sz w:val="22"/>
                <w:szCs w:val="22"/>
              </w:rPr>
            </w:pPr>
            <w:r>
              <w:rPr>
                <w:b/>
                <w:bCs/>
                <w:color w:val="000000"/>
                <w:sz w:val="22"/>
                <w:szCs w:val="22"/>
              </w:rPr>
              <w:t>г. Москва</w:t>
            </w:r>
          </w:p>
        </w:tc>
      </w:tr>
      <w:tr w:rsidR="00FD044B" w14:paraId="032E4901" w14:textId="77777777" w:rsidTr="00DF7891">
        <w:trPr>
          <w:trHeight w:val="120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2A3FE" w14:textId="77777777" w:rsidR="00FD044B" w:rsidRDefault="00FD044B" w:rsidP="00DF7891">
            <w:pPr>
              <w:jc w:val="center"/>
              <w:rPr>
                <w:color w:val="000000"/>
                <w:sz w:val="22"/>
                <w:szCs w:val="22"/>
              </w:rPr>
            </w:pPr>
            <w:r>
              <w:rPr>
                <w:color w:val="000000"/>
                <w:sz w:val="22"/>
                <w:szCs w:val="22"/>
              </w:rPr>
              <w:t>№№</w:t>
            </w:r>
          </w:p>
        </w:tc>
        <w:tc>
          <w:tcPr>
            <w:tcW w:w="1880" w:type="dxa"/>
            <w:tcBorders>
              <w:top w:val="nil"/>
              <w:left w:val="nil"/>
              <w:bottom w:val="single" w:sz="4" w:space="0" w:color="auto"/>
              <w:right w:val="single" w:sz="4" w:space="0" w:color="auto"/>
            </w:tcBorders>
            <w:shd w:val="clear" w:color="auto" w:fill="auto"/>
            <w:vAlign w:val="center"/>
            <w:hideMark/>
          </w:tcPr>
          <w:p w14:paraId="55AA1BA4" w14:textId="77777777" w:rsidR="00FD044B" w:rsidRDefault="00FD044B" w:rsidP="00DF7891">
            <w:pPr>
              <w:jc w:val="center"/>
              <w:rPr>
                <w:color w:val="000000"/>
                <w:sz w:val="22"/>
                <w:szCs w:val="22"/>
              </w:rPr>
            </w:pPr>
            <w:r>
              <w:rPr>
                <w:color w:val="000000"/>
                <w:sz w:val="22"/>
                <w:szCs w:val="22"/>
              </w:rPr>
              <w:t xml:space="preserve">Фамилия, имя, отчество </w:t>
            </w:r>
            <w:r>
              <w:rPr>
                <w:color w:val="000000"/>
                <w:sz w:val="16"/>
                <w:szCs w:val="16"/>
              </w:rPr>
              <w:t>(полностью)</w:t>
            </w:r>
          </w:p>
        </w:tc>
        <w:tc>
          <w:tcPr>
            <w:tcW w:w="1135" w:type="dxa"/>
            <w:tcBorders>
              <w:top w:val="nil"/>
              <w:left w:val="nil"/>
              <w:bottom w:val="single" w:sz="4" w:space="0" w:color="auto"/>
              <w:right w:val="single" w:sz="4" w:space="0" w:color="auto"/>
            </w:tcBorders>
            <w:shd w:val="clear" w:color="auto" w:fill="auto"/>
            <w:vAlign w:val="center"/>
            <w:hideMark/>
          </w:tcPr>
          <w:p w14:paraId="79F350A5" w14:textId="77777777" w:rsidR="00FD044B" w:rsidRDefault="00FD044B" w:rsidP="00DF7891">
            <w:pPr>
              <w:jc w:val="center"/>
              <w:rPr>
                <w:color w:val="000000"/>
                <w:sz w:val="22"/>
                <w:szCs w:val="22"/>
              </w:rPr>
            </w:pPr>
            <w:r>
              <w:rPr>
                <w:color w:val="000000"/>
                <w:sz w:val="22"/>
                <w:szCs w:val="22"/>
              </w:rPr>
              <w:t xml:space="preserve">Дата рождения </w:t>
            </w:r>
            <w:r>
              <w:rPr>
                <w:color w:val="000000"/>
                <w:sz w:val="16"/>
                <w:szCs w:val="16"/>
              </w:rPr>
              <w:t>(полностью)</w:t>
            </w:r>
          </w:p>
        </w:tc>
        <w:tc>
          <w:tcPr>
            <w:tcW w:w="1402" w:type="dxa"/>
            <w:tcBorders>
              <w:top w:val="nil"/>
              <w:left w:val="nil"/>
              <w:bottom w:val="single" w:sz="4" w:space="0" w:color="auto"/>
              <w:right w:val="single" w:sz="4" w:space="0" w:color="auto"/>
            </w:tcBorders>
            <w:shd w:val="clear" w:color="auto" w:fill="auto"/>
            <w:vAlign w:val="center"/>
            <w:hideMark/>
          </w:tcPr>
          <w:p w14:paraId="0669C3A1" w14:textId="77777777" w:rsidR="00FD044B" w:rsidRDefault="00FD044B" w:rsidP="00DF7891">
            <w:pPr>
              <w:jc w:val="center"/>
              <w:rPr>
                <w:color w:val="000000"/>
                <w:sz w:val="22"/>
                <w:szCs w:val="22"/>
              </w:rPr>
            </w:pPr>
            <w:r>
              <w:rPr>
                <w:color w:val="000000"/>
                <w:sz w:val="22"/>
                <w:szCs w:val="22"/>
              </w:rPr>
              <w:t>Спортивный разряд, звание</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282AA5E" w14:textId="77777777" w:rsidR="00FD044B" w:rsidRDefault="00FD044B" w:rsidP="00DF7891">
            <w:pPr>
              <w:jc w:val="center"/>
              <w:rPr>
                <w:color w:val="000000"/>
                <w:sz w:val="22"/>
                <w:szCs w:val="22"/>
              </w:rPr>
            </w:pPr>
            <w:r>
              <w:rPr>
                <w:color w:val="000000"/>
                <w:sz w:val="22"/>
                <w:szCs w:val="22"/>
              </w:rPr>
              <w:t>Субъект Российской Федерации, город</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9CE9871" w14:textId="77777777" w:rsidR="00FD044B" w:rsidRDefault="00FD044B" w:rsidP="00DF7891">
            <w:pPr>
              <w:jc w:val="center"/>
              <w:rPr>
                <w:color w:val="000000"/>
                <w:sz w:val="22"/>
                <w:szCs w:val="22"/>
              </w:rPr>
            </w:pPr>
            <w:r>
              <w:rPr>
                <w:color w:val="000000"/>
                <w:sz w:val="22"/>
                <w:szCs w:val="22"/>
              </w:rPr>
              <w:t>Спортивная организация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5BAD4AE" w14:textId="77777777" w:rsidR="00FD044B" w:rsidRDefault="00FD044B" w:rsidP="00DF7891">
            <w:pPr>
              <w:jc w:val="center"/>
              <w:rPr>
                <w:color w:val="000000"/>
                <w:sz w:val="22"/>
                <w:szCs w:val="22"/>
              </w:rPr>
            </w:pPr>
            <w:r>
              <w:rPr>
                <w:color w:val="000000"/>
                <w:sz w:val="22"/>
                <w:szCs w:val="22"/>
              </w:rPr>
              <w:t>Весовая категория</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7B7E08CD" w14:textId="77777777" w:rsidR="00FD044B" w:rsidRDefault="00FD044B" w:rsidP="00DF7891">
            <w:pPr>
              <w:jc w:val="center"/>
              <w:rPr>
                <w:color w:val="000000"/>
                <w:sz w:val="22"/>
                <w:szCs w:val="22"/>
              </w:rPr>
            </w:pPr>
            <w:r>
              <w:rPr>
                <w:color w:val="000000"/>
                <w:sz w:val="22"/>
                <w:szCs w:val="22"/>
              </w:rPr>
              <w:t>ДСО, Ведомство</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D248866" w14:textId="2D05594C" w:rsidR="00FD044B" w:rsidRDefault="00FD044B" w:rsidP="00DF7891">
            <w:pPr>
              <w:jc w:val="center"/>
              <w:rPr>
                <w:color w:val="000000"/>
                <w:sz w:val="22"/>
                <w:szCs w:val="22"/>
              </w:rPr>
            </w:pPr>
            <w:r>
              <w:rPr>
                <w:color w:val="000000"/>
                <w:sz w:val="22"/>
                <w:szCs w:val="22"/>
              </w:rPr>
              <w:t>Фамилия, имя, отчество тренера</w:t>
            </w:r>
            <w:r w:rsidR="00967D60">
              <w:rPr>
                <w:color w:val="000000"/>
                <w:sz w:val="22"/>
                <w:szCs w:val="22"/>
              </w:rPr>
              <w:t>-преподавателя</w:t>
            </w:r>
            <w:r>
              <w:rPr>
                <w:color w:val="000000"/>
                <w:sz w:val="22"/>
                <w:szCs w:val="22"/>
              </w:rPr>
              <w:t xml:space="preserve"> </w:t>
            </w:r>
            <w:r>
              <w:rPr>
                <w:color w:val="000000"/>
                <w:sz w:val="16"/>
                <w:szCs w:val="16"/>
              </w:rPr>
              <w:t>(полностью)</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D91887E" w14:textId="77777777" w:rsidR="00FD044B" w:rsidRDefault="00FD044B" w:rsidP="00DF7891">
            <w:pPr>
              <w:jc w:val="center"/>
              <w:rPr>
                <w:color w:val="000000"/>
                <w:sz w:val="22"/>
                <w:szCs w:val="22"/>
              </w:rPr>
            </w:pPr>
            <w:r>
              <w:rPr>
                <w:color w:val="000000"/>
                <w:sz w:val="22"/>
                <w:szCs w:val="22"/>
              </w:rPr>
              <w:t>Подпись врача, печать напротив каждой фамилии</w:t>
            </w:r>
          </w:p>
        </w:tc>
      </w:tr>
      <w:tr w:rsidR="00FD044B" w14:paraId="55801775" w14:textId="77777777" w:rsidTr="00DF7891">
        <w:trPr>
          <w:trHeight w:val="6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1B36F53" w14:textId="77777777" w:rsidR="00FD044B" w:rsidRDefault="00FD044B" w:rsidP="00DF7891">
            <w:pPr>
              <w:jc w:val="center"/>
              <w:rPr>
                <w:color w:val="000000"/>
                <w:sz w:val="22"/>
                <w:szCs w:val="22"/>
              </w:rPr>
            </w:pPr>
            <w:r>
              <w:rPr>
                <w:color w:val="000000"/>
                <w:sz w:val="22"/>
                <w:szCs w:val="22"/>
              </w:rPr>
              <w:t>1</w:t>
            </w:r>
          </w:p>
        </w:tc>
        <w:tc>
          <w:tcPr>
            <w:tcW w:w="1880" w:type="dxa"/>
            <w:tcBorders>
              <w:top w:val="nil"/>
              <w:left w:val="nil"/>
              <w:bottom w:val="single" w:sz="4" w:space="0" w:color="auto"/>
              <w:right w:val="single" w:sz="4" w:space="0" w:color="auto"/>
            </w:tcBorders>
            <w:shd w:val="clear" w:color="auto" w:fill="auto"/>
            <w:noWrap/>
            <w:vAlign w:val="bottom"/>
            <w:hideMark/>
          </w:tcPr>
          <w:p w14:paraId="7BC29353" w14:textId="77777777" w:rsidR="00FD044B" w:rsidRDefault="00FD044B" w:rsidP="00DF7891">
            <w:pPr>
              <w:rPr>
                <w:color w:val="000000"/>
                <w:sz w:val="22"/>
                <w:szCs w:val="22"/>
              </w:rPr>
            </w:pPr>
            <w:r>
              <w:rPr>
                <w:color w:val="000000"/>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729AD5A1" w14:textId="77777777" w:rsidR="00FD044B" w:rsidRDefault="00FD044B" w:rsidP="00DF7891">
            <w:pPr>
              <w:rPr>
                <w:color w:val="000000"/>
                <w:sz w:val="22"/>
                <w:szCs w:val="22"/>
              </w:rPr>
            </w:pPr>
            <w:r>
              <w:rPr>
                <w:color w:val="000000"/>
                <w:sz w:val="22"/>
                <w:szCs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390272B5" w14:textId="77777777" w:rsidR="00FD044B" w:rsidRDefault="00FD044B" w:rsidP="00DF7891">
            <w:pPr>
              <w:rPr>
                <w:color w:val="000000"/>
                <w:sz w:val="22"/>
                <w:szCs w:val="22"/>
              </w:rPr>
            </w:pPr>
            <w:r>
              <w:rPr>
                <w:color w:val="000000"/>
                <w:sz w:val="22"/>
                <w:szCs w:val="22"/>
              </w:rPr>
              <w:t> </w:t>
            </w:r>
          </w:p>
        </w:tc>
        <w:tc>
          <w:tcPr>
            <w:tcW w:w="1313" w:type="dxa"/>
            <w:tcBorders>
              <w:top w:val="nil"/>
              <w:left w:val="nil"/>
              <w:bottom w:val="single" w:sz="4" w:space="0" w:color="auto"/>
              <w:right w:val="single" w:sz="4" w:space="0" w:color="auto"/>
            </w:tcBorders>
            <w:shd w:val="clear" w:color="auto" w:fill="auto"/>
            <w:noWrap/>
            <w:vAlign w:val="bottom"/>
            <w:hideMark/>
          </w:tcPr>
          <w:p w14:paraId="2DF74EEA" w14:textId="77777777" w:rsidR="00FD044B" w:rsidRDefault="00FD044B" w:rsidP="00DF7891">
            <w:pPr>
              <w:rPr>
                <w:color w:val="000000"/>
                <w:sz w:val="22"/>
                <w:szCs w:val="22"/>
              </w:rPr>
            </w:pPr>
            <w:r>
              <w:rPr>
                <w:color w:val="000000"/>
                <w:sz w:val="22"/>
                <w:szCs w:val="22"/>
              </w:rPr>
              <w:t> </w:t>
            </w:r>
          </w:p>
        </w:tc>
        <w:tc>
          <w:tcPr>
            <w:tcW w:w="1381" w:type="dxa"/>
            <w:tcBorders>
              <w:top w:val="nil"/>
              <w:left w:val="nil"/>
              <w:bottom w:val="single" w:sz="4" w:space="0" w:color="auto"/>
              <w:right w:val="single" w:sz="4" w:space="0" w:color="auto"/>
            </w:tcBorders>
            <w:shd w:val="clear" w:color="auto" w:fill="auto"/>
            <w:noWrap/>
            <w:vAlign w:val="bottom"/>
            <w:hideMark/>
          </w:tcPr>
          <w:p w14:paraId="039B3397"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14:paraId="7416CD64"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single" w:sz="4" w:space="0" w:color="auto"/>
              <w:right w:val="single" w:sz="4" w:space="0" w:color="auto"/>
            </w:tcBorders>
            <w:shd w:val="clear" w:color="auto" w:fill="auto"/>
            <w:noWrap/>
            <w:vAlign w:val="bottom"/>
            <w:hideMark/>
          </w:tcPr>
          <w:p w14:paraId="29D2759B" w14:textId="77777777" w:rsidR="00FD044B" w:rsidRDefault="00FD044B" w:rsidP="00DF7891">
            <w:pPr>
              <w:rPr>
                <w:color w:val="000000"/>
                <w:sz w:val="22"/>
                <w:szCs w:val="22"/>
              </w:rPr>
            </w:pPr>
            <w:r>
              <w:rPr>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14:paraId="09F693F4" w14:textId="77777777" w:rsidR="00FD044B" w:rsidRDefault="00FD044B" w:rsidP="00DF7891">
            <w:pPr>
              <w:rPr>
                <w:color w:val="000000"/>
                <w:sz w:val="22"/>
                <w:szCs w:val="22"/>
              </w:rPr>
            </w:pPr>
            <w:r>
              <w:rPr>
                <w:color w:val="000000"/>
                <w:sz w:val="22"/>
                <w:szCs w:val="22"/>
              </w:rPr>
              <w:t> </w:t>
            </w:r>
          </w:p>
        </w:tc>
        <w:tc>
          <w:tcPr>
            <w:tcW w:w="1870" w:type="dxa"/>
            <w:tcBorders>
              <w:top w:val="nil"/>
              <w:left w:val="nil"/>
              <w:bottom w:val="single" w:sz="4" w:space="0" w:color="auto"/>
              <w:right w:val="single" w:sz="4" w:space="0" w:color="auto"/>
            </w:tcBorders>
            <w:shd w:val="clear" w:color="auto" w:fill="auto"/>
            <w:noWrap/>
            <w:vAlign w:val="bottom"/>
            <w:hideMark/>
          </w:tcPr>
          <w:p w14:paraId="5396A68B" w14:textId="77777777" w:rsidR="00FD044B" w:rsidRDefault="00FD044B" w:rsidP="00DF7891">
            <w:pPr>
              <w:rPr>
                <w:color w:val="000000"/>
                <w:sz w:val="22"/>
                <w:szCs w:val="22"/>
              </w:rPr>
            </w:pPr>
            <w:r>
              <w:rPr>
                <w:color w:val="000000"/>
                <w:sz w:val="22"/>
                <w:szCs w:val="22"/>
              </w:rPr>
              <w:t> </w:t>
            </w:r>
          </w:p>
        </w:tc>
      </w:tr>
      <w:tr w:rsidR="00FD044B" w14:paraId="52513485" w14:textId="77777777" w:rsidTr="00DF7891">
        <w:trPr>
          <w:trHeight w:val="60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E10D219" w14:textId="77777777" w:rsidR="00FD044B" w:rsidRDefault="00FD044B" w:rsidP="00DF7891">
            <w:pPr>
              <w:jc w:val="center"/>
              <w:rPr>
                <w:color w:val="000000"/>
                <w:sz w:val="22"/>
                <w:szCs w:val="22"/>
              </w:rPr>
            </w:pPr>
            <w:r>
              <w:rPr>
                <w:color w:val="000000"/>
                <w:sz w:val="22"/>
                <w:szCs w:val="22"/>
              </w:rPr>
              <w:t>2</w:t>
            </w:r>
          </w:p>
        </w:tc>
        <w:tc>
          <w:tcPr>
            <w:tcW w:w="1880" w:type="dxa"/>
            <w:tcBorders>
              <w:top w:val="nil"/>
              <w:left w:val="nil"/>
              <w:bottom w:val="single" w:sz="4" w:space="0" w:color="auto"/>
              <w:right w:val="single" w:sz="4" w:space="0" w:color="auto"/>
            </w:tcBorders>
            <w:shd w:val="clear" w:color="auto" w:fill="auto"/>
            <w:noWrap/>
            <w:vAlign w:val="bottom"/>
            <w:hideMark/>
          </w:tcPr>
          <w:p w14:paraId="5658E6D1" w14:textId="77777777" w:rsidR="00FD044B" w:rsidRDefault="00FD044B" w:rsidP="00DF7891">
            <w:pPr>
              <w:rPr>
                <w:color w:val="000000"/>
                <w:sz w:val="22"/>
                <w:szCs w:val="22"/>
              </w:rPr>
            </w:pPr>
            <w:r>
              <w:rPr>
                <w:color w:val="000000"/>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2B9BC2AF" w14:textId="77777777" w:rsidR="00FD044B" w:rsidRDefault="00FD044B" w:rsidP="00DF7891">
            <w:pPr>
              <w:rPr>
                <w:color w:val="000000"/>
                <w:sz w:val="22"/>
                <w:szCs w:val="22"/>
              </w:rPr>
            </w:pPr>
            <w:r>
              <w:rPr>
                <w:color w:val="000000"/>
                <w:sz w:val="22"/>
                <w:szCs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1188767D" w14:textId="77777777" w:rsidR="00FD044B" w:rsidRDefault="00FD044B" w:rsidP="00DF7891">
            <w:pPr>
              <w:rPr>
                <w:color w:val="000000"/>
                <w:sz w:val="22"/>
                <w:szCs w:val="22"/>
              </w:rPr>
            </w:pPr>
            <w:r>
              <w:rPr>
                <w:color w:val="000000"/>
                <w:sz w:val="22"/>
                <w:szCs w:val="22"/>
              </w:rPr>
              <w:t> </w:t>
            </w:r>
          </w:p>
        </w:tc>
        <w:tc>
          <w:tcPr>
            <w:tcW w:w="1313" w:type="dxa"/>
            <w:tcBorders>
              <w:top w:val="nil"/>
              <w:left w:val="nil"/>
              <w:bottom w:val="single" w:sz="4" w:space="0" w:color="auto"/>
              <w:right w:val="single" w:sz="4" w:space="0" w:color="auto"/>
            </w:tcBorders>
            <w:shd w:val="clear" w:color="auto" w:fill="auto"/>
            <w:noWrap/>
            <w:vAlign w:val="bottom"/>
            <w:hideMark/>
          </w:tcPr>
          <w:p w14:paraId="3B3654C1" w14:textId="77777777" w:rsidR="00FD044B" w:rsidRDefault="00FD044B" w:rsidP="00DF7891">
            <w:pPr>
              <w:rPr>
                <w:color w:val="000000"/>
                <w:sz w:val="22"/>
                <w:szCs w:val="22"/>
              </w:rPr>
            </w:pPr>
            <w:r>
              <w:rPr>
                <w:color w:val="000000"/>
                <w:sz w:val="22"/>
                <w:szCs w:val="22"/>
              </w:rPr>
              <w:t> </w:t>
            </w:r>
          </w:p>
        </w:tc>
        <w:tc>
          <w:tcPr>
            <w:tcW w:w="1381" w:type="dxa"/>
            <w:tcBorders>
              <w:top w:val="nil"/>
              <w:left w:val="nil"/>
              <w:bottom w:val="single" w:sz="4" w:space="0" w:color="auto"/>
              <w:right w:val="single" w:sz="4" w:space="0" w:color="auto"/>
            </w:tcBorders>
            <w:shd w:val="clear" w:color="auto" w:fill="auto"/>
            <w:noWrap/>
            <w:vAlign w:val="bottom"/>
            <w:hideMark/>
          </w:tcPr>
          <w:p w14:paraId="2E5E448F"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14:paraId="7178F09F"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single" w:sz="4" w:space="0" w:color="auto"/>
              <w:right w:val="single" w:sz="4" w:space="0" w:color="auto"/>
            </w:tcBorders>
            <w:shd w:val="clear" w:color="auto" w:fill="auto"/>
            <w:noWrap/>
            <w:vAlign w:val="bottom"/>
            <w:hideMark/>
          </w:tcPr>
          <w:p w14:paraId="47B3F953" w14:textId="77777777" w:rsidR="00FD044B" w:rsidRDefault="00FD044B" w:rsidP="00DF7891">
            <w:pPr>
              <w:rPr>
                <w:color w:val="000000"/>
                <w:sz w:val="22"/>
                <w:szCs w:val="22"/>
              </w:rPr>
            </w:pPr>
            <w:r>
              <w:rPr>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14:paraId="5E70BED7" w14:textId="77777777" w:rsidR="00FD044B" w:rsidRDefault="00FD044B" w:rsidP="00DF7891">
            <w:pPr>
              <w:rPr>
                <w:color w:val="000000"/>
                <w:sz w:val="22"/>
                <w:szCs w:val="22"/>
              </w:rPr>
            </w:pPr>
            <w:r>
              <w:rPr>
                <w:color w:val="000000"/>
                <w:sz w:val="22"/>
                <w:szCs w:val="22"/>
              </w:rPr>
              <w:t> </w:t>
            </w:r>
          </w:p>
        </w:tc>
        <w:tc>
          <w:tcPr>
            <w:tcW w:w="1870" w:type="dxa"/>
            <w:tcBorders>
              <w:top w:val="nil"/>
              <w:left w:val="nil"/>
              <w:bottom w:val="single" w:sz="4" w:space="0" w:color="auto"/>
              <w:right w:val="single" w:sz="4" w:space="0" w:color="auto"/>
            </w:tcBorders>
            <w:shd w:val="clear" w:color="auto" w:fill="auto"/>
            <w:noWrap/>
            <w:vAlign w:val="bottom"/>
            <w:hideMark/>
          </w:tcPr>
          <w:p w14:paraId="26562835" w14:textId="77777777" w:rsidR="00FD044B" w:rsidRDefault="00FD044B" w:rsidP="00DF7891">
            <w:pPr>
              <w:rPr>
                <w:color w:val="000000"/>
                <w:sz w:val="22"/>
                <w:szCs w:val="22"/>
              </w:rPr>
            </w:pPr>
            <w:r>
              <w:rPr>
                <w:color w:val="000000"/>
                <w:sz w:val="22"/>
                <w:szCs w:val="22"/>
              </w:rPr>
              <w:t> </w:t>
            </w:r>
          </w:p>
        </w:tc>
      </w:tr>
      <w:tr w:rsidR="00FD044B" w14:paraId="26F915D7" w14:textId="77777777" w:rsidTr="00DF7891">
        <w:trPr>
          <w:trHeight w:val="6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058C629" w14:textId="77777777" w:rsidR="00FD044B" w:rsidRDefault="00FD044B" w:rsidP="00DF7891">
            <w:pPr>
              <w:jc w:val="center"/>
              <w:rPr>
                <w:color w:val="000000"/>
                <w:sz w:val="22"/>
                <w:szCs w:val="22"/>
              </w:rPr>
            </w:pPr>
            <w:r>
              <w:rPr>
                <w:color w:val="000000"/>
                <w:sz w:val="22"/>
                <w:szCs w:val="22"/>
              </w:rPr>
              <w:t>3</w:t>
            </w:r>
          </w:p>
        </w:tc>
        <w:tc>
          <w:tcPr>
            <w:tcW w:w="1880" w:type="dxa"/>
            <w:tcBorders>
              <w:top w:val="nil"/>
              <w:left w:val="nil"/>
              <w:bottom w:val="single" w:sz="4" w:space="0" w:color="auto"/>
              <w:right w:val="single" w:sz="4" w:space="0" w:color="auto"/>
            </w:tcBorders>
            <w:shd w:val="clear" w:color="auto" w:fill="auto"/>
            <w:noWrap/>
            <w:vAlign w:val="bottom"/>
            <w:hideMark/>
          </w:tcPr>
          <w:p w14:paraId="38B6BF54" w14:textId="77777777" w:rsidR="00FD044B" w:rsidRDefault="00FD044B" w:rsidP="00DF7891">
            <w:pPr>
              <w:rPr>
                <w:color w:val="000000"/>
                <w:sz w:val="22"/>
                <w:szCs w:val="22"/>
              </w:rPr>
            </w:pPr>
            <w:r>
              <w:rPr>
                <w:color w:val="000000"/>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55D6C857" w14:textId="77777777" w:rsidR="00FD044B" w:rsidRDefault="00FD044B" w:rsidP="00DF7891">
            <w:pPr>
              <w:rPr>
                <w:color w:val="000000"/>
                <w:sz w:val="22"/>
                <w:szCs w:val="22"/>
              </w:rPr>
            </w:pPr>
            <w:r>
              <w:rPr>
                <w:color w:val="000000"/>
                <w:sz w:val="22"/>
                <w:szCs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2BD08EBE" w14:textId="77777777" w:rsidR="00FD044B" w:rsidRDefault="00FD044B" w:rsidP="00DF7891">
            <w:pPr>
              <w:rPr>
                <w:color w:val="000000"/>
                <w:sz w:val="22"/>
                <w:szCs w:val="22"/>
              </w:rPr>
            </w:pPr>
            <w:r>
              <w:rPr>
                <w:color w:val="000000"/>
                <w:sz w:val="22"/>
                <w:szCs w:val="22"/>
              </w:rPr>
              <w:t> </w:t>
            </w:r>
          </w:p>
        </w:tc>
        <w:tc>
          <w:tcPr>
            <w:tcW w:w="1313" w:type="dxa"/>
            <w:tcBorders>
              <w:top w:val="nil"/>
              <w:left w:val="nil"/>
              <w:bottom w:val="single" w:sz="4" w:space="0" w:color="auto"/>
              <w:right w:val="single" w:sz="4" w:space="0" w:color="auto"/>
            </w:tcBorders>
            <w:shd w:val="clear" w:color="auto" w:fill="auto"/>
            <w:noWrap/>
            <w:vAlign w:val="bottom"/>
            <w:hideMark/>
          </w:tcPr>
          <w:p w14:paraId="7B00E064" w14:textId="77777777" w:rsidR="00FD044B" w:rsidRDefault="00FD044B" w:rsidP="00DF7891">
            <w:pPr>
              <w:rPr>
                <w:color w:val="000000"/>
                <w:sz w:val="22"/>
                <w:szCs w:val="22"/>
              </w:rPr>
            </w:pPr>
            <w:r>
              <w:rPr>
                <w:color w:val="000000"/>
                <w:sz w:val="22"/>
                <w:szCs w:val="22"/>
              </w:rPr>
              <w:t> </w:t>
            </w:r>
          </w:p>
        </w:tc>
        <w:tc>
          <w:tcPr>
            <w:tcW w:w="1381" w:type="dxa"/>
            <w:tcBorders>
              <w:top w:val="nil"/>
              <w:left w:val="nil"/>
              <w:bottom w:val="single" w:sz="4" w:space="0" w:color="auto"/>
              <w:right w:val="single" w:sz="4" w:space="0" w:color="auto"/>
            </w:tcBorders>
            <w:shd w:val="clear" w:color="auto" w:fill="auto"/>
            <w:noWrap/>
            <w:vAlign w:val="bottom"/>
            <w:hideMark/>
          </w:tcPr>
          <w:p w14:paraId="6BAD6692"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14:paraId="7644CDD2"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single" w:sz="4" w:space="0" w:color="auto"/>
              <w:right w:val="single" w:sz="4" w:space="0" w:color="auto"/>
            </w:tcBorders>
            <w:shd w:val="clear" w:color="auto" w:fill="auto"/>
            <w:noWrap/>
            <w:vAlign w:val="bottom"/>
            <w:hideMark/>
          </w:tcPr>
          <w:p w14:paraId="4898E8F3" w14:textId="77777777" w:rsidR="00FD044B" w:rsidRDefault="00FD044B" w:rsidP="00DF7891">
            <w:pPr>
              <w:rPr>
                <w:color w:val="000000"/>
                <w:sz w:val="22"/>
                <w:szCs w:val="22"/>
              </w:rPr>
            </w:pPr>
            <w:r>
              <w:rPr>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14:paraId="2D2D8F44" w14:textId="77777777" w:rsidR="00FD044B" w:rsidRDefault="00FD044B" w:rsidP="00DF7891">
            <w:pPr>
              <w:rPr>
                <w:color w:val="000000"/>
                <w:sz w:val="22"/>
                <w:szCs w:val="22"/>
              </w:rPr>
            </w:pPr>
            <w:r>
              <w:rPr>
                <w:color w:val="000000"/>
                <w:sz w:val="22"/>
                <w:szCs w:val="22"/>
              </w:rPr>
              <w:t> </w:t>
            </w:r>
          </w:p>
        </w:tc>
        <w:tc>
          <w:tcPr>
            <w:tcW w:w="1870" w:type="dxa"/>
            <w:tcBorders>
              <w:top w:val="nil"/>
              <w:left w:val="nil"/>
              <w:bottom w:val="single" w:sz="4" w:space="0" w:color="auto"/>
              <w:right w:val="single" w:sz="4" w:space="0" w:color="auto"/>
            </w:tcBorders>
            <w:shd w:val="clear" w:color="auto" w:fill="auto"/>
            <w:noWrap/>
            <w:vAlign w:val="bottom"/>
            <w:hideMark/>
          </w:tcPr>
          <w:p w14:paraId="47DDE723" w14:textId="77777777" w:rsidR="00FD044B" w:rsidRDefault="00FD044B" w:rsidP="00DF7891">
            <w:pPr>
              <w:rPr>
                <w:color w:val="000000"/>
                <w:sz w:val="22"/>
                <w:szCs w:val="22"/>
              </w:rPr>
            </w:pPr>
            <w:r>
              <w:rPr>
                <w:color w:val="000000"/>
                <w:sz w:val="22"/>
                <w:szCs w:val="22"/>
              </w:rPr>
              <w:t> </w:t>
            </w:r>
          </w:p>
        </w:tc>
      </w:tr>
      <w:tr w:rsidR="00FD044B" w14:paraId="0F1BAB2F" w14:textId="77777777" w:rsidTr="00DF7891">
        <w:trPr>
          <w:trHeight w:val="300"/>
        </w:trPr>
        <w:tc>
          <w:tcPr>
            <w:tcW w:w="636" w:type="dxa"/>
            <w:tcBorders>
              <w:top w:val="nil"/>
              <w:left w:val="nil"/>
              <w:bottom w:val="nil"/>
              <w:right w:val="nil"/>
            </w:tcBorders>
            <w:shd w:val="clear" w:color="auto" w:fill="auto"/>
            <w:noWrap/>
            <w:vAlign w:val="center"/>
            <w:hideMark/>
          </w:tcPr>
          <w:p w14:paraId="3CC790B4" w14:textId="77777777" w:rsidR="00FD044B" w:rsidRDefault="00FD044B" w:rsidP="00DF7891">
            <w:pPr>
              <w:rPr>
                <w:sz w:val="20"/>
                <w:szCs w:val="20"/>
              </w:rPr>
            </w:pPr>
          </w:p>
        </w:tc>
        <w:tc>
          <w:tcPr>
            <w:tcW w:w="5730" w:type="dxa"/>
            <w:gridSpan w:val="4"/>
            <w:tcBorders>
              <w:top w:val="nil"/>
              <w:left w:val="nil"/>
              <w:bottom w:val="nil"/>
              <w:right w:val="nil"/>
            </w:tcBorders>
            <w:shd w:val="clear" w:color="auto" w:fill="auto"/>
            <w:noWrap/>
            <w:vAlign w:val="bottom"/>
            <w:hideMark/>
          </w:tcPr>
          <w:p w14:paraId="4F071AB0" w14:textId="77777777" w:rsidR="00FD044B" w:rsidRDefault="00FD044B" w:rsidP="00DF7891">
            <w:pPr>
              <w:rPr>
                <w:color w:val="000000"/>
                <w:sz w:val="20"/>
                <w:szCs w:val="20"/>
              </w:rPr>
            </w:pPr>
            <w:r>
              <w:rPr>
                <w:color w:val="000000"/>
                <w:sz w:val="20"/>
                <w:szCs w:val="20"/>
              </w:rPr>
              <w:t>Руководитель органа исполнительной власти субъекта</w:t>
            </w:r>
          </w:p>
        </w:tc>
        <w:tc>
          <w:tcPr>
            <w:tcW w:w="1381" w:type="dxa"/>
            <w:tcBorders>
              <w:top w:val="nil"/>
              <w:left w:val="nil"/>
              <w:bottom w:val="nil"/>
              <w:right w:val="nil"/>
            </w:tcBorders>
            <w:shd w:val="clear" w:color="auto" w:fill="auto"/>
            <w:noWrap/>
            <w:vAlign w:val="bottom"/>
            <w:hideMark/>
          </w:tcPr>
          <w:p w14:paraId="5E97AED9" w14:textId="77777777" w:rsidR="00FD044B" w:rsidRDefault="00FD044B" w:rsidP="00DF7891">
            <w:pPr>
              <w:rPr>
                <w:color w:val="000000"/>
                <w:sz w:val="20"/>
                <w:szCs w:val="20"/>
              </w:rPr>
            </w:pPr>
          </w:p>
        </w:tc>
        <w:tc>
          <w:tcPr>
            <w:tcW w:w="1540" w:type="dxa"/>
            <w:tcBorders>
              <w:top w:val="nil"/>
              <w:left w:val="nil"/>
              <w:bottom w:val="nil"/>
              <w:right w:val="nil"/>
            </w:tcBorders>
            <w:shd w:val="clear" w:color="auto" w:fill="auto"/>
            <w:noWrap/>
            <w:vAlign w:val="bottom"/>
            <w:hideMark/>
          </w:tcPr>
          <w:p w14:paraId="7C1B9DA9" w14:textId="77777777" w:rsidR="00FD044B" w:rsidRDefault="00FD044B" w:rsidP="00DF7891">
            <w:pPr>
              <w:rPr>
                <w:sz w:val="20"/>
                <w:szCs w:val="20"/>
              </w:rPr>
            </w:pPr>
          </w:p>
        </w:tc>
        <w:tc>
          <w:tcPr>
            <w:tcW w:w="1416" w:type="dxa"/>
            <w:tcBorders>
              <w:top w:val="nil"/>
              <w:left w:val="nil"/>
              <w:bottom w:val="nil"/>
              <w:right w:val="nil"/>
            </w:tcBorders>
            <w:shd w:val="clear" w:color="auto" w:fill="auto"/>
            <w:noWrap/>
            <w:vAlign w:val="bottom"/>
            <w:hideMark/>
          </w:tcPr>
          <w:p w14:paraId="4A7C4CA3" w14:textId="77777777" w:rsidR="00FD044B" w:rsidRDefault="00FD044B" w:rsidP="00DF7891">
            <w:pPr>
              <w:rPr>
                <w:sz w:val="20"/>
                <w:szCs w:val="20"/>
              </w:rPr>
            </w:pPr>
          </w:p>
        </w:tc>
        <w:tc>
          <w:tcPr>
            <w:tcW w:w="1820" w:type="dxa"/>
            <w:tcBorders>
              <w:top w:val="nil"/>
              <w:left w:val="nil"/>
              <w:bottom w:val="nil"/>
              <w:right w:val="nil"/>
            </w:tcBorders>
            <w:shd w:val="clear" w:color="auto" w:fill="auto"/>
            <w:noWrap/>
            <w:vAlign w:val="bottom"/>
            <w:hideMark/>
          </w:tcPr>
          <w:p w14:paraId="1D94E6F4" w14:textId="77777777" w:rsidR="00FD044B" w:rsidRDefault="00FD044B" w:rsidP="00DF7891">
            <w:pPr>
              <w:rPr>
                <w:sz w:val="20"/>
                <w:szCs w:val="20"/>
              </w:rPr>
            </w:pPr>
          </w:p>
        </w:tc>
        <w:tc>
          <w:tcPr>
            <w:tcW w:w="1870" w:type="dxa"/>
            <w:tcBorders>
              <w:top w:val="nil"/>
              <w:left w:val="nil"/>
              <w:bottom w:val="nil"/>
              <w:right w:val="nil"/>
            </w:tcBorders>
            <w:shd w:val="clear" w:color="auto" w:fill="auto"/>
            <w:noWrap/>
            <w:vAlign w:val="bottom"/>
            <w:hideMark/>
          </w:tcPr>
          <w:p w14:paraId="746CDB08" w14:textId="77777777" w:rsidR="00FD044B" w:rsidRDefault="00FD044B" w:rsidP="00DF7891">
            <w:pPr>
              <w:rPr>
                <w:sz w:val="20"/>
                <w:szCs w:val="20"/>
              </w:rPr>
            </w:pPr>
          </w:p>
        </w:tc>
      </w:tr>
      <w:tr w:rsidR="00FD044B" w14:paraId="056450A0" w14:textId="77777777" w:rsidTr="00DF7891">
        <w:trPr>
          <w:trHeight w:val="315"/>
        </w:trPr>
        <w:tc>
          <w:tcPr>
            <w:tcW w:w="636" w:type="dxa"/>
            <w:tcBorders>
              <w:top w:val="nil"/>
              <w:left w:val="nil"/>
              <w:bottom w:val="nil"/>
              <w:right w:val="nil"/>
            </w:tcBorders>
            <w:shd w:val="clear" w:color="auto" w:fill="auto"/>
            <w:noWrap/>
            <w:vAlign w:val="center"/>
            <w:hideMark/>
          </w:tcPr>
          <w:p w14:paraId="3382E57E" w14:textId="77777777" w:rsidR="00FD044B" w:rsidRDefault="00FD044B" w:rsidP="00DF7891">
            <w:pPr>
              <w:rPr>
                <w:sz w:val="20"/>
                <w:szCs w:val="20"/>
              </w:rPr>
            </w:pPr>
          </w:p>
        </w:tc>
        <w:tc>
          <w:tcPr>
            <w:tcW w:w="5730" w:type="dxa"/>
            <w:gridSpan w:val="4"/>
            <w:tcBorders>
              <w:top w:val="nil"/>
              <w:left w:val="nil"/>
              <w:bottom w:val="nil"/>
              <w:right w:val="nil"/>
            </w:tcBorders>
            <w:shd w:val="clear" w:color="auto" w:fill="auto"/>
            <w:noWrap/>
            <w:vAlign w:val="bottom"/>
            <w:hideMark/>
          </w:tcPr>
          <w:p w14:paraId="3FAAEE30" w14:textId="77777777" w:rsidR="00FD044B" w:rsidRDefault="00FD044B" w:rsidP="00DF7891">
            <w:pPr>
              <w:rPr>
                <w:color w:val="000000"/>
                <w:sz w:val="20"/>
                <w:szCs w:val="20"/>
              </w:rPr>
            </w:pPr>
            <w:r>
              <w:rPr>
                <w:color w:val="000000"/>
                <w:sz w:val="20"/>
                <w:szCs w:val="20"/>
              </w:rPr>
              <w:t>Российской Федерации в области физической культуры</w:t>
            </w:r>
          </w:p>
        </w:tc>
        <w:tc>
          <w:tcPr>
            <w:tcW w:w="2921" w:type="dxa"/>
            <w:gridSpan w:val="2"/>
            <w:tcBorders>
              <w:top w:val="nil"/>
              <w:left w:val="nil"/>
              <w:bottom w:val="single" w:sz="8" w:space="0" w:color="auto"/>
              <w:right w:val="nil"/>
            </w:tcBorders>
            <w:shd w:val="clear" w:color="auto" w:fill="auto"/>
            <w:noWrap/>
            <w:vAlign w:val="bottom"/>
            <w:hideMark/>
          </w:tcPr>
          <w:p w14:paraId="1B8071FE" w14:textId="77777777" w:rsidR="00FD044B" w:rsidRDefault="00FD044B" w:rsidP="00DF7891">
            <w:pPr>
              <w:jc w:val="center"/>
              <w:rPr>
                <w:color w:val="000000"/>
                <w:sz w:val="22"/>
                <w:szCs w:val="22"/>
              </w:rPr>
            </w:pPr>
            <w:r>
              <w:rPr>
                <w:color w:val="000000"/>
                <w:sz w:val="22"/>
                <w:szCs w:val="22"/>
              </w:rPr>
              <w:t> </w:t>
            </w:r>
          </w:p>
        </w:tc>
        <w:tc>
          <w:tcPr>
            <w:tcW w:w="1416" w:type="dxa"/>
            <w:tcBorders>
              <w:top w:val="nil"/>
              <w:left w:val="nil"/>
              <w:bottom w:val="nil"/>
              <w:right w:val="nil"/>
            </w:tcBorders>
            <w:shd w:val="clear" w:color="auto" w:fill="auto"/>
            <w:noWrap/>
            <w:vAlign w:val="bottom"/>
            <w:hideMark/>
          </w:tcPr>
          <w:p w14:paraId="29A1ECD9" w14:textId="77777777" w:rsidR="00FD044B" w:rsidRDefault="00FD044B" w:rsidP="00DF7891">
            <w:pPr>
              <w:jc w:val="center"/>
              <w:rPr>
                <w:color w:val="000000"/>
                <w:sz w:val="22"/>
                <w:szCs w:val="22"/>
              </w:rPr>
            </w:pPr>
          </w:p>
        </w:tc>
        <w:tc>
          <w:tcPr>
            <w:tcW w:w="3690" w:type="dxa"/>
            <w:gridSpan w:val="2"/>
            <w:tcBorders>
              <w:top w:val="nil"/>
              <w:left w:val="nil"/>
              <w:bottom w:val="single" w:sz="8" w:space="0" w:color="auto"/>
              <w:right w:val="nil"/>
            </w:tcBorders>
            <w:shd w:val="clear" w:color="auto" w:fill="auto"/>
            <w:noWrap/>
            <w:vAlign w:val="bottom"/>
            <w:hideMark/>
          </w:tcPr>
          <w:p w14:paraId="440816ED" w14:textId="77777777" w:rsidR="00FD044B" w:rsidRDefault="00FD044B" w:rsidP="00DF7891">
            <w:pPr>
              <w:jc w:val="center"/>
              <w:rPr>
                <w:color w:val="000000"/>
                <w:sz w:val="22"/>
                <w:szCs w:val="22"/>
              </w:rPr>
            </w:pPr>
            <w:r>
              <w:rPr>
                <w:color w:val="000000"/>
                <w:sz w:val="22"/>
                <w:szCs w:val="22"/>
              </w:rPr>
              <w:t> </w:t>
            </w:r>
          </w:p>
        </w:tc>
      </w:tr>
      <w:tr w:rsidR="00FD044B" w14:paraId="2E640B95" w14:textId="77777777" w:rsidTr="00DF7891">
        <w:trPr>
          <w:trHeight w:val="300"/>
        </w:trPr>
        <w:tc>
          <w:tcPr>
            <w:tcW w:w="636" w:type="dxa"/>
            <w:tcBorders>
              <w:top w:val="nil"/>
              <w:left w:val="nil"/>
              <w:bottom w:val="nil"/>
              <w:right w:val="nil"/>
            </w:tcBorders>
            <w:shd w:val="clear" w:color="auto" w:fill="auto"/>
            <w:noWrap/>
            <w:vAlign w:val="center"/>
            <w:hideMark/>
          </w:tcPr>
          <w:p w14:paraId="7475CB62" w14:textId="77777777" w:rsidR="00FD044B" w:rsidRDefault="00FD044B" w:rsidP="00DF7891">
            <w:pPr>
              <w:jc w:val="center"/>
              <w:rPr>
                <w:color w:val="000000"/>
                <w:sz w:val="22"/>
                <w:szCs w:val="22"/>
              </w:rPr>
            </w:pPr>
          </w:p>
        </w:tc>
        <w:tc>
          <w:tcPr>
            <w:tcW w:w="5730" w:type="dxa"/>
            <w:gridSpan w:val="4"/>
            <w:tcBorders>
              <w:top w:val="nil"/>
              <w:left w:val="nil"/>
              <w:bottom w:val="nil"/>
              <w:right w:val="nil"/>
            </w:tcBorders>
            <w:shd w:val="clear" w:color="auto" w:fill="auto"/>
            <w:noWrap/>
            <w:vAlign w:val="bottom"/>
            <w:hideMark/>
          </w:tcPr>
          <w:p w14:paraId="660876D2" w14:textId="77777777" w:rsidR="00FD044B" w:rsidRDefault="00FD044B" w:rsidP="00DF7891">
            <w:pPr>
              <w:rPr>
                <w:color w:val="000000"/>
                <w:sz w:val="20"/>
                <w:szCs w:val="20"/>
              </w:rPr>
            </w:pPr>
            <w:r>
              <w:rPr>
                <w:color w:val="000000"/>
                <w:sz w:val="20"/>
                <w:szCs w:val="20"/>
              </w:rPr>
              <w:t>и спорта</w:t>
            </w:r>
          </w:p>
        </w:tc>
        <w:tc>
          <w:tcPr>
            <w:tcW w:w="2921" w:type="dxa"/>
            <w:gridSpan w:val="2"/>
            <w:tcBorders>
              <w:top w:val="nil"/>
              <w:left w:val="nil"/>
              <w:bottom w:val="nil"/>
              <w:right w:val="nil"/>
            </w:tcBorders>
            <w:shd w:val="clear" w:color="auto" w:fill="auto"/>
            <w:noWrap/>
            <w:hideMark/>
          </w:tcPr>
          <w:p w14:paraId="6DC338D1" w14:textId="77777777" w:rsidR="00FD044B" w:rsidRDefault="00FD044B" w:rsidP="00DF7891">
            <w:pPr>
              <w:jc w:val="center"/>
              <w:rPr>
                <w:color w:val="000000"/>
                <w:sz w:val="16"/>
                <w:szCs w:val="16"/>
              </w:rPr>
            </w:pPr>
            <w:r>
              <w:rPr>
                <w:color w:val="000000"/>
                <w:sz w:val="16"/>
                <w:szCs w:val="16"/>
              </w:rPr>
              <w:t>(подпись, печать)</w:t>
            </w:r>
          </w:p>
        </w:tc>
        <w:tc>
          <w:tcPr>
            <w:tcW w:w="1416" w:type="dxa"/>
            <w:tcBorders>
              <w:top w:val="nil"/>
              <w:left w:val="nil"/>
              <w:bottom w:val="nil"/>
              <w:right w:val="nil"/>
            </w:tcBorders>
            <w:shd w:val="clear" w:color="auto" w:fill="auto"/>
            <w:noWrap/>
            <w:hideMark/>
          </w:tcPr>
          <w:p w14:paraId="7567A4A8" w14:textId="77777777" w:rsidR="00FD044B" w:rsidRDefault="00FD044B" w:rsidP="00DF7891">
            <w:pPr>
              <w:jc w:val="center"/>
              <w:rPr>
                <w:color w:val="000000"/>
                <w:sz w:val="16"/>
                <w:szCs w:val="16"/>
              </w:rPr>
            </w:pPr>
          </w:p>
        </w:tc>
        <w:tc>
          <w:tcPr>
            <w:tcW w:w="3690" w:type="dxa"/>
            <w:gridSpan w:val="2"/>
            <w:tcBorders>
              <w:top w:val="nil"/>
              <w:left w:val="nil"/>
              <w:bottom w:val="nil"/>
              <w:right w:val="nil"/>
            </w:tcBorders>
            <w:shd w:val="clear" w:color="auto" w:fill="auto"/>
            <w:noWrap/>
            <w:hideMark/>
          </w:tcPr>
          <w:p w14:paraId="2424AF41" w14:textId="77777777" w:rsidR="00FD044B" w:rsidRDefault="00FD044B" w:rsidP="00DF7891">
            <w:pPr>
              <w:jc w:val="center"/>
              <w:rPr>
                <w:color w:val="000000"/>
                <w:sz w:val="16"/>
                <w:szCs w:val="16"/>
              </w:rPr>
            </w:pPr>
            <w:r>
              <w:rPr>
                <w:color w:val="000000"/>
                <w:sz w:val="16"/>
                <w:szCs w:val="16"/>
              </w:rPr>
              <w:t>ФИО</w:t>
            </w:r>
          </w:p>
        </w:tc>
      </w:tr>
      <w:tr w:rsidR="00FD044B" w14:paraId="28867367" w14:textId="77777777" w:rsidTr="00DF7891">
        <w:trPr>
          <w:trHeight w:val="300"/>
        </w:trPr>
        <w:tc>
          <w:tcPr>
            <w:tcW w:w="636" w:type="dxa"/>
            <w:tcBorders>
              <w:top w:val="nil"/>
              <w:left w:val="nil"/>
              <w:bottom w:val="nil"/>
              <w:right w:val="nil"/>
            </w:tcBorders>
            <w:shd w:val="clear" w:color="auto" w:fill="auto"/>
            <w:noWrap/>
            <w:vAlign w:val="center"/>
            <w:hideMark/>
          </w:tcPr>
          <w:p w14:paraId="4F1D2B18" w14:textId="77777777" w:rsidR="00FD044B" w:rsidRDefault="00FD044B" w:rsidP="00DF7891">
            <w:pPr>
              <w:jc w:val="center"/>
              <w:rPr>
                <w:color w:val="000000"/>
                <w:sz w:val="16"/>
                <w:szCs w:val="16"/>
              </w:rPr>
            </w:pPr>
          </w:p>
        </w:tc>
        <w:tc>
          <w:tcPr>
            <w:tcW w:w="1880" w:type="dxa"/>
            <w:tcBorders>
              <w:top w:val="nil"/>
              <w:left w:val="nil"/>
              <w:bottom w:val="nil"/>
              <w:right w:val="nil"/>
            </w:tcBorders>
            <w:shd w:val="clear" w:color="auto" w:fill="auto"/>
            <w:noWrap/>
            <w:vAlign w:val="bottom"/>
            <w:hideMark/>
          </w:tcPr>
          <w:p w14:paraId="2D0B1B00"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1E179C54"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0AD50761" w14:textId="77777777" w:rsidR="00FD044B" w:rsidRDefault="00FD044B" w:rsidP="00DF7891">
            <w:pPr>
              <w:rPr>
                <w:sz w:val="20"/>
                <w:szCs w:val="20"/>
              </w:rPr>
            </w:pPr>
          </w:p>
        </w:tc>
        <w:tc>
          <w:tcPr>
            <w:tcW w:w="1313" w:type="dxa"/>
            <w:tcBorders>
              <w:top w:val="nil"/>
              <w:left w:val="nil"/>
              <w:bottom w:val="nil"/>
              <w:right w:val="nil"/>
            </w:tcBorders>
            <w:shd w:val="clear" w:color="auto" w:fill="auto"/>
            <w:noWrap/>
            <w:vAlign w:val="bottom"/>
            <w:hideMark/>
          </w:tcPr>
          <w:p w14:paraId="2988C4F2" w14:textId="77777777" w:rsidR="00FD044B" w:rsidRDefault="00FD044B" w:rsidP="00DF7891">
            <w:pPr>
              <w:rPr>
                <w:sz w:val="20"/>
                <w:szCs w:val="20"/>
              </w:rPr>
            </w:pPr>
          </w:p>
        </w:tc>
        <w:tc>
          <w:tcPr>
            <w:tcW w:w="1381" w:type="dxa"/>
            <w:tcBorders>
              <w:top w:val="nil"/>
              <w:left w:val="nil"/>
              <w:bottom w:val="nil"/>
              <w:right w:val="nil"/>
            </w:tcBorders>
            <w:shd w:val="clear" w:color="auto" w:fill="auto"/>
            <w:noWrap/>
            <w:vAlign w:val="bottom"/>
            <w:hideMark/>
          </w:tcPr>
          <w:p w14:paraId="7EF82DEF" w14:textId="77777777" w:rsidR="00FD044B" w:rsidRDefault="00FD044B" w:rsidP="00DF7891">
            <w:pPr>
              <w:rPr>
                <w:sz w:val="20"/>
                <w:szCs w:val="20"/>
              </w:rPr>
            </w:pPr>
          </w:p>
        </w:tc>
        <w:tc>
          <w:tcPr>
            <w:tcW w:w="1540" w:type="dxa"/>
            <w:tcBorders>
              <w:top w:val="nil"/>
              <w:left w:val="nil"/>
              <w:bottom w:val="nil"/>
              <w:right w:val="nil"/>
            </w:tcBorders>
            <w:shd w:val="clear" w:color="auto" w:fill="auto"/>
            <w:noWrap/>
            <w:vAlign w:val="bottom"/>
            <w:hideMark/>
          </w:tcPr>
          <w:p w14:paraId="1207289B" w14:textId="77777777" w:rsidR="00FD044B" w:rsidRDefault="00FD044B" w:rsidP="00DF7891">
            <w:pPr>
              <w:rPr>
                <w:sz w:val="20"/>
                <w:szCs w:val="20"/>
              </w:rPr>
            </w:pPr>
          </w:p>
        </w:tc>
        <w:tc>
          <w:tcPr>
            <w:tcW w:w="1416" w:type="dxa"/>
            <w:tcBorders>
              <w:top w:val="nil"/>
              <w:left w:val="nil"/>
              <w:bottom w:val="nil"/>
              <w:right w:val="nil"/>
            </w:tcBorders>
            <w:shd w:val="clear" w:color="auto" w:fill="auto"/>
            <w:noWrap/>
            <w:vAlign w:val="bottom"/>
            <w:hideMark/>
          </w:tcPr>
          <w:p w14:paraId="37AD82AC" w14:textId="77777777" w:rsidR="00FD044B" w:rsidRDefault="00FD044B" w:rsidP="00DF7891">
            <w:pPr>
              <w:rPr>
                <w:sz w:val="20"/>
                <w:szCs w:val="20"/>
              </w:rPr>
            </w:pPr>
          </w:p>
        </w:tc>
        <w:tc>
          <w:tcPr>
            <w:tcW w:w="1820" w:type="dxa"/>
            <w:tcBorders>
              <w:top w:val="nil"/>
              <w:left w:val="nil"/>
              <w:bottom w:val="nil"/>
              <w:right w:val="nil"/>
            </w:tcBorders>
            <w:shd w:val="clear" w:color="auto" w:fill="auto"/>
            <w:noWrap/>
            <w:vAlign w:val="bottom"/>
            <w:hideMark/>
          </w:tcPr>
          <w:p w14:paraId="167ADB73" w14:textId="77777777" w:rsidR="00FD044B" w:rsidRDefault="00FD044B" w:rsidP="00DF7891">
            <w:pPr>
              <w:rPr>
                <w:sz w:val="20"/>
                <w:szCs w:val="20"/>
              </w:rPr>
            </w:pPr>
          </w:p>
        </w:tc>
        <w:tc>
          <w:tcPr>
            <w:tcW w:w="1870" w:type="dxa"/>
            <w:tcBorders>
              <w:top w:val="nil"/>
              <w:left w:val="nil"/>
              <w:bottom w:val="nil"/>
              <w:right w:val="nil"/>
            </w:tcBorders>
            <w:shd w:val="clear" w:color="auto" w:fill="auto"/>
            <w:noWrap/>
            <w:vAlign w:val="bottom"/>
            <w:hideMark/>
          </w:tcPr>
          <w:p w14:paraId="024191E3" w14:textId="77777777" w:rsidR="00FD044B" w:rsidRDefault="00FD044B" w:rsidP="00DF7891">
            <w:pPr>
              <w:rPr>
                <w:sz w:val="20"/>
                <w:szCs w:val="20"/>
              </w:rPr>
            </w:pPr>
          </w:p>
        </w:tc>
      </w:tr>
      <w:tr w:rsidR="00FD044B" w14:paraId="0E704665" w14:textId="77777777" w:rsidTr="00DF7891">
        <w:trPr>
          <w:trHeight w:val="315"/>
        </w:trPr>
        <w:tc>
          <w:tcPr>
            <w:tcW w:w="636" w:type="dxa"/>
            <w:tcBorders>
              <w:top w:val="nil"/>
              <w:left w:val="nil"/>
              <w:bottom w:val="nil"/>
              <w:right w:val="nil"/>
            </w:tcBorders>
            <w:shd w:val="clear" w:color="auto" w:fill="auto"/>
            <w:noWrap/>
            <w:vAlign w:val="center"/>
            <w:hideMark/>
          </w:tcPr>
          <w:p w14:paraId="49060A44" w14:textId="77777777" w:rsidR="00FD044B" w:rsidRDefault="00FD044B" w:rsidP="00DF7891">
            <w:pPr>
              <w:rPr>
                <w:sz w:val="20"/>
                <w:szCs w:val="20"/>
              </w:rPr>
            </w:pPr>
          </w:p>
        </w:tc>
        <w:tc>
          <w:tcPr>
            <w:tcW w:w="5730" w:type="dxa"/>
            <w:gridSpan w:val="4"/>
            <w:tcBorders>
              <w:top w:val="nil"/>
              <w:left w:val="nil"/>
              <w:bottom w:val="nil"/>
              <w:right w:val="nil"/>
            </w:tcBorders>
            <w:shd w:val="clear" w:color="auto" w:fill="auto"/>
            <w:noWrap/>
            <w:vAlign w:val="bottom"/>
            <w:hideMark/>
          </w:tcPr>
          <w:p w14:paraId="07C4A700" w14:textId="77777777" w:rsidR="00FD044B" w:rsidRDefault="00FD044B" w:rsidP="00DF7891">
            <w:pPr>
              <w:rPr>
                <w:color w:val="000000"/>
                <w:sz w:val="20"/>
                <w:szCs w:val="20"/>
              </w:rPr>
            </w:pPr>
            <w:r>
              <w:rPr>
                <w:color w:val="000000"/>
                <w:sz w:val="20"/>
                <w:szCs w:val="20"/>
              </w:rPr>
              <w:t>Руководитель региональной спортивной федерации</w:t>
            </w:r>
          </w:p>
        </w:tc>
        <w:tc>
          <w:tcPr>
            <w:tcW w:w="1381" w:type="dxa"/>
            <w:tcBorders>
              <w:top w:val="nil"/>
              <w:left w:val="nil"/>
              <w:bottom w:val="single" w:sz="8" w:space="0" w:color="auto"/>
              <w:right w:val="nil"/>
            </w:tcBorders>
            <w:shd w:val="clear" w:color="auto" w:fill="auto"/>
            <w:noWrap/>
            <w:vAlign w:val="bottom"/>
            <w:hideMark/>
          </w:tcPr>
          <w:p w14:paraId="1E476BBE"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8" w:space="0" w:color="auto"/>
              <w:right w:val="nil"/>
            </w:tcBorders>
            <w:shd w:val="clear" w:color="auto" w:fill="auto"/>
            <w:noWrap/>
            <w:vAlign w:val="bottom"/>
            <w:hideMark/>
          </w:tcPr>
          <w:p w14:paraId="34FD091A"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nil"/>
              <w:right w:val="nil"/>
            </w:tcBorders>
            <w:shd w:val="clear" w:color="auto" w:fill="auto"/>
            <w:noWrap/>
            <w:vAlign w:val="bottom"/>
            <w:hideMark/>
          </w:tcPr>
          <w:p w14:paraId="6A53034F" w14:textId="77777777" w:rsidR="00FD044B" w:rsidRDefault="00FD044B" w:rsidP="00DF7891">
            <w:pPr>
              <w:rPr>
                <w:color w:val="000000"/>
                <w:sz w:val="22"/>
                <w:szCs w:val="22"/>
              </w:rPr>
            </w:pPr>
          </w:p>
        </w:tc>
        <w:tc>
          <w:tcPr>
            <w:tcW w:w="1820" w:type="dxa"/>
            <w:tcBorders>
              <w:top w:val="nil"/>
              <w:left w:val="nil"/>
              <w:bottom w:val="single" w:sz="8" w:space="0" w:color="auto"/>
              <w:right w:val="nil"/>
            </w:tcBorders>
            <w:shd w:val="clear" w:color="auto" w:fill="auto"/>
            <w:noWrap/>
            <w:vAlign w:val="bottom"/>
            <w:hideMark/>
          </w:tcPr>
          <w:p w14:paraId="0DB2D7E0" w14:textId="77777777" w:rsidR="00FD044B" w:rsidRDefault="00FD044B" w:rsidP="00DF7891">
            <w:pPr>
              <w:rPr>
                <w:color w:val="000000"/>
                <w:sz w:val="22"/>
                <w:szCs w:val="22"/>
              </w:rPr>
            </w:pPr>
            <w:r>
              <w:rPr>
                <w:color w:val="000000"/>
                <w:sz w:val="22"/>
                <w:szCs w:val="22"/>
              </w:rPr>
              <w:t> </w:t>
            </w:r>
          </w:p>
        </w:tc>
        <w:tc>
          <w:tcPr>
            <w:tcW w:w="1870" w:type="dxa"/>
            <w:tcBorders>
              <w:top w:val="nil"/>
              <w:left w:val="nil"/>
              <w:bottom w:val="single" w:sz="8" w:space="0" w:color="auto"/>
              <w:right w:val="nil"/>
            </w:tcBorders>
            <w:shd w:val="clear" w:color="auto" w:fill="auto"/>
            <w:noWrap/>
            <w:vAlign w:val="bottom"/>
            <w:hideMark/>
          </w:tcPr>
          <w:p w14:paraId="21106E9D" w14:textId="77777777" w:rsidR="00FD044B" w:rsidRDefault="00FD044B" w:rsidP="00DF7891">
            <w:pPr>
              <w:rPr>
                <w:color w:val="000000"/>
                <w:sz w:val="22"/>
                <w:szCs w:val="22"/>
              </w:rPr>
            </w:pPr>
            <w:r>
              <w:rPr>
                <w:color w:val="000000"/>
                <w:sz w:val="22"/>
                <w:szCs w:val="22"/>
              </w:rPr>
              <w:t> </w:t>
            </w:r>
          </w:p>
        </w:tc>
      </w:tr>
      <w:tr w:rsidR="00FD044B" w14:paraId="4F90715A" w14:textId="77777777" w:rsidTr="00DF7891">
        <w:trPr>
          <w:trHeight w:val="300"/>
        </w:trPr>
        <w:tc>
          <w:tcPr>
            <w:tcW w:w="636" w:type="dxa"/>
            <w:tcBorders>
              <w:top w:val="nil"/>
              <w:left w:val="nil"/>
              <w:bottom w:val="nil"/>
              <w:right w:val="nil"/>
            </w:tcBorders>
            <w:shd w:val="clear" w:color="auto" w:fill="auto"/>
            <w:noWrap/>
            <w:vAlign w:val="center"/>
            <w:hideMark/>
          </w:tcPr>
          <w:p w14:paraId="04493D81" w14:textId="77777777" w:rsidR="00FD044B" w:rsidRDefault="00FD044B" w:rsidP="00DF7891">
            <w:pPr>
              <w:rPr>
                <w:color w:val="000000"/>
                <w:sz w:val="22"/>
                <w:szCs w:val="22"/>
              </w:rPr>
            </w:pPr>
          </w:p>
        </w:tc>
        <w:tc>
          <w:tcPr>
            <w:tcW w:w="1880" w:type="dxa"/>
            <w:tcBorders>
              <w:top w:val="nil"/>
              <w:left w:val="nil"/>
              <w:bottom w:val="nil"/>
              <w:right w:val="nil"/>
            </w:tcBorders>
            <w:shd w:val="clear" w:color="auto" w:fill="auto"/>
            <w:noWrap/>
            <w:vAlign w:val="bottom"/>
            <w:hideMark/>
          </w:tcPr>
          <w:p w14:paraId="08C922CE"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2749015E"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36C64665" w14:textId="77777777" w:rsidR="00FD044B" w:rsidRDefault="00FD044B" w:rsidP="00DF7891">
            <w:pPr>
              <w:rPr>
                <w:sz w:val="20"/>
                <w:szCs w:val="20"/>
              </w:rPr>
            </w:pPr>
          </w:p>
        </w:tc>
        <w:tc>
          <w:tcPr>
            <w:tcW w:w="1313" w:type="dxa"/>
            <w:tcBorders>
              <w:top w:val="nil"/>
              <w:left w:val="nil"/>
              <w:bottom w:val="nil"/>
              <w:right w:val="nil"/>
            </w:tcBorders>
            <w:shd w:val="clear" w:color="auto" w:fill="auto"/>
            <w:noWrap/>
            <w:vAlign w:val="bottom"/>
            <w:hideMark/>
          </w:tcPr>
          <w:p w14:paraId="6F8762F6" w14:textId="77777777" w:rsidR="00FD044B" w:rsidRDefault="00FD044B" w:rsidP="00DF7891">
            <w:pPr>
              <w:rPr>
                <w:sz w:val="20"/>
                <w:szCs w:val="20"/>
              </w:rPr>
            </w:pPr>
          </w:p>
        </w:tc>
        <w:tc>
          <w:tcPr>
            <w:tcW w:w="2921" w:type="dxa"/>
            <w:gridSpan w:val="2"/>
            <w:tcBorders>
              <w:top w:val="nil"/>
              <w:left w:val="nil"/>
              <w:bottom w:val="nil"/>
              <w:right w:val="nil"/>
            </w:tcBorders>
            <w:shd w:val="clear" w:color="auto" w:fill="auto"/>
            <w:noWrap/>
            <w:hideMark/>
          </w:tcPr>
          <w:p w14:paraId="37EC6224" w14:textId="77777777" w:rsidR="00FD044B" w:rsidRDefault="00FD044B" w:rsidP="00DF7891">
            <w:pPr>
              <w:jc w:val="center"/>
              <w:rPr>
                <w:color w:val="000000"/>
                <w:sz w:val="16"/>
                <w:szCs w:val="16"/>
              </w:rPr>
            </w:pPr>
            <w:r>
              <w:rPr>
                <w:color w:val="000000"/>
                <w:sz w:val="16"/>
                <w:szCs w:val="16"/>
              </w:rPr>
              <w:t>(подпись, печать)</w:t>
            </w:r>
          </w:p>
        </w:tc>
        <w:tc>
          <w:tcPr>
            <w:tcW w:w="1416" w:type="dxa"/>
            <w:tcBorders>
              <w:top w:val="nil"/>
              <w:left w:val="nil"/>
              <w:bottom w:val="nil"/>
              <w:right w:val="nil"/>
            </w:tcBorders>
            <w:shd w:val="clear" w:color="auto" w:fill="auto"/>
            <w:noWrap/>
            <w:hideMark/>
          </w:tcPr>
          <w:p w14:paraId="027DD2C7" w14:textId="77777777" w:rsidR="00FD044B" w:rsidRDefault="00FD044B" w:rsidP="00DF7891">
            <w:pPr>
              <w:jc w:val="center"/>
              <w:rPr>
                <w:color w:val="000000"/>
                <w:sz w:val="16"/>
                <w:szCs w:val="16"/>
              </w:rPr>
            </w:pPr>
          </w:p>
        </w:tc>
        <w:tc>
          <w:tcPr>
            <w:tcW w:w="3690" w:type="dxa"/>
            <w:gridSpan w:val="2"/>
            <w:tcBorders>
              <w:top w:val="nil"/>
              <w:left w:val="nil"/>
              <w:bottom w:val="nil"/>
              <w:right w:val="nil"/>
            </w:tcBorders>
            <w:shd w:val="clear" w:color="auto" w:fill="auto"/>
            <w:noWrap/>
            <w:hideMark/>
          </w:tcPr>
          <w:p w14:paraId="300BCBA6" w14:textId="77777777" w:rsidR="00FD044B" w:rsidRDefault="00FD044B" w:rsidP="00DF7891">
            <w:pPr>
              <w:jc w:val="center"/>
              <w:rPr>
                <w:color w:val="000000"/>
                <w:sz w:val="16"/>
                <w:szCs w:val="16"/>
              </w:rPr>
            </w:pPr>
            <w:r>
              <w:rPr>
                <w:color w:val="000000"/>
                <w:sz w:val="16"/>
                <w:szCs w:val="16"/>
              </w:rPr>
              <w:t>ФИО</w:t>
            </w:r>
          </w:p>
        </w:tc>
      </w:tr>
      <w:tr w:rsidR="00FD044B" w14:paraId="1130B7DC" w14:textId="77777777" w:rsidTr="00DF7891">
        <w:trPr>
          <w:trHeight w:val="315"/>
        </w:trPr>
        <w:tc>
          <w:tcPr>
            <w:tcW w:w="636" w:type="dxa"/>
            <w:tcBorders>
              <w:top w:val="nil"/>
              <w:left w:val="nil"/>
              <w:bottom w:val="nil"/>
              <w:right w:val="nil"/>
            </w:tcBorders>
            <w:shd w:val="clear" w:color="auto" w:fill="auto"/>
            <w:noWrap/>
            <w:vAlign w:val="center"/>
            <w:hideMark/>
          </w:tcPr>
          <w:p w14:paraId="73597690" w14:textId="77777777" w:rsidR="00FD044B" w:rsidRDefault="00FD044B" w:rsidP="00DF7891">
            <w:pPr>
              <w:jc w:val="center"/>
              <w:rPr>
                <w:color w:val="000000"/>
                <w:sz w:val="16"/>
                <w:szCs w:val="16"/>
              </w:rPr>
            </w:pPr>
          </w:p>
        </w:tc>
        <w:tc>
          <w:tcPr>
            <w:tcW w:w="5730" w:type="dxa"/>
            <w:gridSpan w:val="4"/>
            <w:tcBorders>
              <w:top w:val="nil"/>
              <w:left w:val="nil"/>
              <w:bottom w:val="nil"/>
              <w:right w:val="nil"/>
            </w:tcBorders>
            <w:shd w:val="clear" w:color="auto" w:fill="auto"/>
            <w:noWrap/>
            <w:vAlign w:val="bottom"/>
            <w:hideMark/>
          </w:tcPr>
          <w:p w14:paraId="4A266F98" w14:textId="77777777" w:rsidR="00FD044B" w:rsidRDefault="00FD044B" w:rsidP="00DF7891">
            <w:pPr>
              <w:rPr>
                <w:color w:val="000000"/>
                <w:sz w:val="20"/>
                <w:szCs w:val="20"/>
              </w:rPr>
            </w:pPr>
            <w:r>
              <w:rPr>
                <w:color w:val="000000"/>
                <w:sz w:val="20"/>
                <w:szCs w:val="20"/>
              </w:rPr>
              <w:t>Всего к соревнованиям допущено</w:t>
            </w:r>
          </w:p>
        </w:tc>
        <w:tc>
          <w:tcPr>
            <w:tcW w:w="1381" w:type="dxa"/>
            <w:tcBorders>
              <w:top w:val="nil"/>
              <w:left w:val="nil"/>
              <w:bottom w:val="single" w:sz="8" w:space="0" w:color="auto"/>
              <w:right w:val="nil"/>
            </w:tcBorders>
            <w:shd w:val="clear" w:color="auto" w:fill="auto"/>
            <w:noWrap/>
            <w:vAlign w:val="bottom"/>
            <w:hideMark/>
          </w:tcPr>
          <w:p w14:paraId="3F93E8AB"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8" w:space="0" w:color="auto"/>
              <w:right w:val="nil"/>
            </w:tcBorders>
            <w:shd w:val="clear" w:color="auto" w:fill="auto"/>
            <w:noWrap/>
            <w:vAlign w:val="bottom"/>
            <w:hideMark/>
          </w:tcPr>
          <w:p w14:paraId="2851C8C8"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nil"/>
              <w:right w:val="nil"/>
            </w:tcBorders>
            <w:shd w:val="clear" w:color="auto" w:fill="auto"/>
            <w:noWrap/>
            <w:vAlign w:val="bottom"/>
            <w:hideMark/>
          </w:tcPr>
          <w:p w14:paraId="64906045" w14:textId="77777777" w:rsidR="00FD044B" w:rsidRDefault="00FD044B" w:rsidP="00DF7891">
            <w:pPr>
              <w:rPr>
                <w:color w:val="000000"/>
                <w:sz w:val="22"/>
                <w:szCs w:val="22"/>
              </w:rPr>
            </w:pPr>
          </w:p>
        </w:tc>
        <w:tc>
          <w:tcPr>
            <w:tcW w:w="3690" w:type="dxa"/>
            <w:gridSpan w:val="2"/>
            <w:tcBorders>
              <w:top w:val="nil"/>
              <w:left w:val="nil"/>
              <w:bottom w:val="single" w:sz="8" w:space="0" w:color="auto"/>
              <w:right w:val="nil"/>
            </w:tcBorders>
            <w:shd w:val="clear" w:color="auto" w:fill="auto"/>
            <w:noWrap/>
            <w:vAlign w:val="bottom"/>
            <w:hideMark/>
          </w:tcPr>
          <w:p w14:paraId="11CA1913" w14:textId="77777777" w:rsidR="00FD044B" w:rsidRDefault="00FD044B" w:rsidP="00DF7891">
            <w:pPr>
              <w:jc w:val="center"/>
              <w:rPr>
                <w:color w:val="000000"/>
                <w:sz w:val="20"/>
                <w:szCs w:val="20"/>
              </w:rPr>
            </w:pPr>
            <w:r>
              <w:rPr>
                <w:color w:val="000000"/>
                <w:sz w:val="20"/>
                <w:szCs w:val="20"/>
              </w:rPr>
              <w:t>спортсмена(</w:t>
            </w:r>
            <w:proofErr w:type="spellStart"/>
            <w:r>
              <w:rPr>
                <w:color w:val="000000"/>
                <w:sz w:val="20"/>
                <w:szCs w:val="20"/>
              </w:rPr>
              <w:t>ов</w:t>
            </w:r>
            <w:proofErr w:type="spellEnd"/>
            <w:r>
              <w:rPr>
                <w:color w:val="000000"/>
                <w:sz w:val="20"/>
                <w:szCs w:val="20"/>
              </w:rPr>
              <w:t>)</w:t>
            </w:r>
          </w:p>
        </w:tc>
      </w:tr>
      <w:tr w:rsidR="00FD044B" w14:paraId="0FC5F825" w14:textId="77777777" w:rsidTr="00DF7891">
        <w:trPr>
          <w:trHeight w:val="300"/>
        </w:trPr>
        <w:tc>
          <w:tcPr>
            <w:tcW w:w="636" w:type="dxa"/>
            <w:tcBorders>
              <w:top w:val="nil"/>
              <w:left w:val="nil"/>
              <w:bottom w:val="nil"/>
              <w:right w:val="nil"/>
            </w:tcBorders>
            <w:shd w:val="clear" w:color="auto" w:fill="auto"/>
            <w:noWrap/>
            <w:vAlign w:val="center"/>
            <w:hideMark/>
          </w:tcPr>
          <w:p w14:paraId="150A311E" w14:textId="77777777" w:rsidR="00FD044B" w:rsidRDefault="00FD044B" w:rsidP="00DF7891">
            <w:pPr>
              <w:jc w:val="center"/>
              <w:rPr>
                <w:color w:val="000000"/>
                <w:sz w:val="20"/>
                <w:szCs w:val="20"/>
              </w:rPr>
            </w:pPr>
          </w:p>
        </w:tc>
        <w:tc>
          <w:tcPr>
            <w:tcW w:w="1880" w:type="dxa"/>
            <w:tcBorders>
              <w:top w:val="nil"/>
              <w:left w:val="nil"/>
              <w:bottom w:val="nil"/>
              <w:right w:val="nil"/>
            </w:tcBorders>
            <w:shd w:val="clear" w:color="auto" w:fill="auto"/>
            <w:noWrap/>
            <w:vAlign w:val="bottom"/>
            <w:hideMark/>
          </w:tcPr>
          <w:p w14:paraId="430AF63C"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16952754"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73127896" w14:textId="77777777" w:rsidR="00FD044B" w:rsidRDefault="00FD044B" w:rsidP="00DF7891">
            <w:pPr>
              <w:rPr>
                <w:sz w:val="20"/>
                <w:szCs w:val="20"/>
              </w:rPr>
            </w:pPr>
          </w:p>
        </w:tc>
        <w:tc>
          <w:tcPr>
            <w:tcW w:w="1313" w:type="dxa"/>
            <w:tcBorders>
              <w:top w:val="nil"/>
              <w:left w:val="nil"/>
              <w:bottom w:val="nil"/>
              <w:right w:val="nil"/>
            </w:tcBorders>
            <w:shd w:val="clear" w:color="auto" w:fill="auto"/>
            <w:noWrap/>
            <w:vAlign w:val="bottom"/>
            <w:hideMark/>
          </w:tcPr>
          <w:p w14:paraId="26A8FFBD" w14:textId="77777777" w:rsidR="00FD044B" w:rsidRDefault="00FD044B" w:rsidP="00DF7891">
            <w:pPr>
              <w:rPr>
                <w:sz w:val="20"/>
                <w:szCs w:val="20"/>
              </w:rPr>
            </w:pPr>
          </w:p>
        </w:tc>
        <w:tc>
          <w:tcPr>
            <w:tcW w:w="2921" w:type="dxa"/>
            <w:gridSpan w:val="2"/>
            <w:tcBorders>
              <w:top w:val="single" w:sz="8" w:space="0" w:color="auto"/>
              <w:left w:val="nil"/>
              <w:bottom w:val="nil"/>
              <w:right w:val="nil"/>
            </w:tcBorders>
            <w:shd w:val="clear" w:color="auto" w:fill="auto"/>
            <w:noWrap/>
            <w:hideMark/>
          </w:tcPr>
          <w:p w14:paraId="3C67C935" w14:textId="77777777" w:rsidR="00FD044B" w:rsidRDefault="00FD044B" w:rsidP="00DF7891">
            <w:pPr>
              <w:jc w:val="center"/>
              <w:rPr>
                <w:color w:val="000000"/>
                <w:sz w:val="16"/>
                <w:szCs w:val="16"/>
              </w:rPr>
            </w:pPr>
            <w:r>
              <w:rPr>
                <w:color w:val="000000"/>
                <w:sz w:val="16"/>
                <w:szCs w:val="16"/>
              </w:rPr>
              <w:t>(числом)</w:t>
            </w:r>
          </w:p>
        </w:tc>
        <w:tc>
          <w:tcPr>
            <w:tcW w:w="1416" w:type="dxa"/>
            <w:tcBorders>
              <w:top w:val="nil"/>
              <w:left w:val="nil"/>
              <w:bottom w:val="nil"/>
              <w:right w:val="nil"/>
            </w:tcBorders>
            <w:shd w:val="clear" w:color="auto" w:fill="auto"/>
            <w:noWrap/>
            <w:vAlign w:val="bottom"/>
            <w:hideMark/>
          </w:tcPr>
          <w:p w14:paraId="749EBE08" w14:textId="77777777" w:rsidR="00FD044B" w:rsidRDefault="00FD044B" w:rsidP="00DF7891">
            <w:pPr>
              <w:jc w:val="center"/>
              <w:rPr>
                <w:color w:val="000000"/>
                <w:sz w:val="16"/>
                <w:szCs w:val="16"/>
              </w:rPr>
            </w:pPr>
          </w:p>
        </w:tc>
        <w:tc>
          <w:tcPr>
            <w:tcW w:w="3690" w:type="dxa"/>
            <w:gridSpan w:val="2"/>
            <w:tcBorders>
              <w:top w:val="single" w:sz="8" w:space="0" w:color="auto"/>
              <w:left w:val="nil"/>
              <w:bottom w:val="nil"/>
              <w:right w:val="nil"/>
            </w:tcBorders>
            <w:shd w:val="clear" w:color="auto" w:fill="auto"/>
            <w:noWrap/>
            <w:vAlign w:val="bottom"/>
            <w:hideMark/>
          </w:tcPr>
          <w:p w14:paraId="08ED3990" w14:textId="77777777" w:rsidR="00FD044B" w:rsidRDefault="00FD044B" w:rsidP="00DF7891">
            <w:pPr>
              <w:jc w:val="center"/>
              <w:rPr>
                <w:color w:val="000000"/>
                <w:sz w:val="22"/>
                <w:szCs w:val="22"/>
              </w:rPr>
            </w:pPr>
            <w:r>
              <w:rPr>
                <w:color w:val="000000"/>
                <w:sz w:val="22"/>
                <w:szCs w:val="22"/>
              </w:rPr>
              <w:t> </w:t>
            </w:r>
          </w:p>
        </w:tc>
      </w:tr>
      <w:tr w:rsidR="00FD044B" w14:paraId="46987983" w14:textId="77777777" w:rsidTr="00DF7891">
        <w:trPr>
          <w:trHeight w:val="315"/>
        </w:trPr>
        <w:tc>
          <w:tcPr>
            <w:tcW w:w="636" w:type="dxa"/>
            <w:tcBorders>
              <w:top w:val="nil"/>
              <w:left w:val="nil"/>
              <w:bottom w:val="nil"/>
              <w:right w:val="nil"/>
            </w:tcBorders>
            <w:shd w:val="clear" w:color="auto" w:fill="auto"/>
            <w:noWrap/>
            <w:vAlign w:val="center"/>
            <w:hideMark/>
          </w:tcPr>
          <w:p w14:paraId="38CD6B13" w14:textId="77777777" w:rsidR="00FD044B" w:rsidRDefault="00FD044B" w:rsidP="00DF7891">
            <w:pPr>
              <w:jc w:val="center"/>
              <w:rPr>
                <w:color w:val="000000"/>
                <w:sz w:val="22"/>
                <w:szCs w:val="22"/>
              </w:rPr>
            </w:pPr>
          </w:p>
        </w:tc>
        <w:tc>
          <w:tcPr>
            <w:tcW w:w="5730" w:type="dxa"/>
            <w:gridSpan w:val="4"/>
            <w:tcBorders>
              <w:top w:val="nil"/>
              <w:left w:val="nil"/>
              <w:bottom w:val="nil"/>
              <w:right w:val="nil"/>
            </w:tcBorders>
            <w:shd w:val="clear" w:color="auto" w:fill="auto"/>
            <w:noWrap/>
            <w:vAlign w:val="bottom"/>
            <w:hideMark/>
          </w:tcPr>
          <w:p w14:paraId="3B918441" w14:textId="77777777" w:rsidR="00FD044B" w:rsidRDefault="00FD044B" w:rsidP="00DF7891">
            <w:pPr>
              <w:rPr>
                <w:color w:val="000000"/>
                <w:sz w:val="20"/>
                <w:szCs w:val="20"/>
              </w:rPr>
            </w:pPr>
            <w:r>
              <w:rPr>
                <w:color w:val="000000"/>
                <w:sz w:val="20"/>
                <w:szCs w:val="20"/>
              </w:rPr>
              <w:t>Врач</w:t>
            </w:r>
          </w:p>
        </w:tc>
        <w:tc>
          <w:tcPr>
            <w:tcW w:w="1381" w:type="dxa"/>
            <w:tcBorders>
              <w:top w:val="nil"/>
              <w:left w:val="nil"/>
              <w:bottom w:val="single" w:sz="8" w:space="0" w:color="auto"/>
              <w:right w:val="nil"/>
            </w:tcBorders>
            <w:shd w:val="clear" w:color="auto" w:fill="auto"/>
            <w:noWrap/>
            <w:vAlign w:val="bottom"/>
            <w:hideMark/>
          </w:tcPr>
          <w:p w14:paraId="588B8EF9"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8" w:space="0" w:color="auto"/>
              <w:right w:val="nil"/>
            </w:tcBorders>
            <w:shd w:val="clear" w:color="auto" w:fill="auto"/>
            <w:noWrap/>
            <w:vAlign w:val="bottom"/>
            <w:hideMark/>
          </w:tcPr>
          <w:p w14:paraId="7CF8CCBB"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200"/>
            </w:tblGrid>
            <w:tr w:rsidR="00FD044B" w14:paraId="11784E66" w14:textId="77777777" w:rsidTr="00FE08E2">
              <w:trPr>
                <w:trHeight w:val="315"/>
                <w:tblCellSpacing w:w="0" w:type="dxa"/>
              </w:trPr>
              <w:tc>
                <w:tcPr>
                  <w:tcW w:w="1200" w:type="dxa"/>
                  <w:tcBorders>
                    <w:top w:val="nil"/>
                    <w:left w:val="nil"/>
                    <w:bottom w:val="nil"/>
                    <w:right w:val="nil"/>
                  </w:tcBorders>
                  <w:shd w:val="clear" w:color="auto" w:fill="auto"/>
                  <w:noWrap/>
                  <w:vAlign w:val="bottom"/>
                  <w:hideMark/>
                </w:tcPr>
                <w:p w14:paraId="6FD31FCF" w14:textId="77777777" w:rsidR="00FD044B" w:rsidRDefault="00FD044B" w:rsidP="00DF7891">
                  <w:pPr>
                    <w:framePr w:hSpace="180" w:wrap="around" w:vAnchor="text" w:hAnchor="text" w:y="1"/>
                    <w:suppressOverlap/>
                    <w:rPr>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70977AAB" wp14:editId="7E49EB0D">
                            <wp:simplePos x="0" y="0"/>
                            <wp:positionH relativeFrom="column">
                              <wp:posOffset>78105</wp:posOffset>
                            </wp:positionH>
                            <wp:positionV relativeFrom="paragraph">
                              <wp:posOffset>190500</wp:posOffset>
                            </wp:positionV>
                            <wp:extent cx="51435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B7BF885"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5pt" to="46.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" strokecolor="black [3200]" strokeweight=".5pt">
                            <v:stroke joinstyle="miter"/>
                          </v:line>
                        </w:pict>
                      </mc:Fallback>
                    </mc:AlternateContent>
                  </w:r>
                  <w:r>
                    <w:rPr>
                      <w:color w:val="000000"/>
                      <w:sz w:val="22"/>
                      <w:szCs w:val="22"/>
                    </w:rPr>
                    <w:t>(               )</w:t>
                  </w:r>
                </w:p>
              </w:tc>
            </w:tr>
          </w:tbl>
          <w:p w14:paraId="4F645ED1" w14:textId="77777777" w:rsidR="00FD044B" w:rsidRDefault="00FD044B" w:rsidP="00DF7891">
            <w:pPr>
              <w:rPr>
                <w:rFonts w:ascii="Calibri" w:hAnsi="Calibri" w:cs="Calibri"/>
                <w:color w:val="000000"/>
                <w:sz w:val="22"/>
                <w:szCs w:val="22"/>
              </w:rPr>
            </w:pPr>
          </w:p>
        </w:tc>
        <w:tc>
          <w:tcPr>
            <w:tcW w:w="1820" w:type="dxa"/>
            <w:tcBorders>
              <w:top w:val="nil"/>
              <w:left w:val="nil"/>
              <w:bottom w:val="single" w:sz="8" w:space="0" w:color="auto"/>
              <w:right w:val="nil"/>
            </w:tcBorders>
            <w:shd w:val="clear" w:color="auto" w:fill="auto"/>
            <w:noWrap/>
            <w:vAlign w:val="bottom"/>
            <w:hideMark/>
          </w:tcPr>
          <w:p w14:paraId="589667DE" w14:textId="77777777" w:rsidR="00FD044B" w:rsidRDefault="00FD044B" w:rsidP="00DF7891">
            <w:pPr>
              <w:rPr>
                <w:color w:val="000000"/>
                <w:sz w:val="22"/>
                <w:szCs w:val="22"/>
              </w:rPr>
            </w:pPr>
            <w:r>
              <w:rPr>
                <w:color w:val="000000"/>
                <w:sz w:val="22"/>
                <w:szCs w:val="22"/>
              </w:rPr>
              <w:t> </w:t>
            </w:r>
          </w:p>
        </w:tc>
        <w:tc>
          <w:tcPr>
            <w:tcW w:w="1870" w:type="dxa"/>
            <w:tcBorders>
              <w:top w:val="nil"/>
              <w:left w:val="nil"/>
              <w:bottom w:val="single" w:sz="8" w:space="0" w:color="auto"/>
              <w:right w:val="nil"/>
            </w:tcBorders>
            <w:shd w:val="clear" w:color="auto" w:fill="auto"/>
            <w:noWrap/>
            <w:vAlign w:val="bottom"/>
            <w:hideMark/>
          </w:tcPr>
          <w:p w14:paraId="1D1B97BA" w14:textId="77777777" w:rsidR="00FD044B" w:rsidRDefault="00FD044B" w:rsidP="00DF7891">
            <w:pPr>
              <w:rPr>
                <w:color w:val="000000"/>
                <w:sz w:val="22"/>
                <w:szCs w:val="22"/>
              </w:rPr>
            </w:pPr>
            <w:r>
              <w:rPr>
                <w:color w:val="000000"/>
                <w:sz w:val="22"/>
                <w:szCs w:val="22"/>
              </w:rPr>
              <w:t> </w:t>
            </w:r>
          </w:p>
        </w:tc>
      </w:tr>
      <w:tr w:rsidR="00FD044B" w14:paraId="0910B58E" w14:textId="77777777" w:rsidTr="00DF7891">
        <w:trPr>
          <w:trHeight w:val="300"/>
        </w:trPr>
        <w:tc>
          <w:tcPr>
            <w:tcW w:w="636" w:type="dxa"/>
            <w:tcBorders>
              <w:top w:val="nil"/>
              <w:left w:val="nil"/>
              <w:bottom w:val="nil"/>
              <w:right w:val="nil"/>
            </w:tcBorders>
            <w:shd w:val="clear" w:color="auto" w:fill="auto"/>
            <w:noWrap/>
            <w:vAlign w:val="center"/>
            <w:hideMark/>
          </w:tcPr>
          <w:p w14:paraId="627A603E" w14:textId="77777777" w:rsidR="00FD044B" w:rsidRDefault="00FD044B" w:rsidP="00DF7891">
            <w:pPr>
              <w:rPr>
                <w:color w:val="000000"/>
                <w:sz w:val="22"/>
                <w:szCs w:val="22"/>
              </w:rPr>
            </w:pPr>
          </w:p>
        </w:tc>
        <w:tc>
          <w:tcPr>
            <w:tcW w:w="1880" w:type="dxa"/>
            <w:tcBorders>
              <w:top w:val="nil"/>
              <w:left w:val="nil"/>
              <w:bottom w:val="nil"/>
              <w:right w:val="nil"/>
            </w:tcBorders>
            <w:shd w:val="clear" w:color="auto" w:fill="auto"/>
            <w:noWrap/>
            <w:vAlign w:val="bottom"/>
            <w:hideMark/>
          </w:tcPr>
          <w:p w14:paraId="0BCB1992"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09A0B0DD"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74ADB1F3" w14:textId="77777777" w:rsidR="00FD044B" w:rsidRDefault="00FD044B" w:rsidP="00DF7891">
            <w:pPr>
              <w:rPr>
                <w:sz w:val="20"/>
                <w:szCs w:val="20"/>
              </w:rPr>
            </w:pPr>
          </w:p>
        </w:tc>
        <w:tc>
          <w:tcPr>
            <w:tcW w:w="1313" w:type="dxa"/>
            <w:tcBorders>
              <w:top w:val="nil"/>
              <w:left w:val="nil"/>
              <w:bottom w:val="nil"/>
              <w:right w:val="nil"/>
            </w:tcBorders>
            <w:shd w:val="clear" w:color="auto" w:fill="auto"/>
            <w:noWrap/>
            <w:vAlign w:val="bottom"/>
            <w:hideMark/>
          </w:tcPr>
          <w:p w14:paraId="4690A2CD" w14:textId="77777777" w:rsidR="00FD044B" w:rsidRDefault="00FD044B" w:rsidP="00DF7891">
            <w:pPr>
              <w:rPr>
                <w:sz w:val="20"/>
                <w:szCs w:val="20"/>
              </w:rPr>
            </w:pPr>
          </w:p>
        </w:tc>
        <w:tc>
          <w:tcPr>
            <w:tcW w:w="2921" w:type="dxa"/>
            <w:gridSpan w:val="2"/>
            <w:tcBorders>
              <w:top w:val="nil"/>
              <w:left w:val="nil"/>
              <w:bottom w:val="nil"/>
              <w:right w:val="nil"/>
            </w:tcBorders>
            <w:shd w:val="clear" w:color="auto" w:fill="auto"/>
            <w:noWrap/>
            <w:hideMark/>
          </w:tcPr>
          <w:p w14:paraId="35C25F20" w14:textId="77777777" w:rsidR="00FD044B" w:rsidRDefault="00FD044B" w:rsidP="00DF7891">
            <w:pPr>
              <w:jc w:val="center"/>
              <w:rPr>
                <w:color w:val="000000"/>
                <w:sz w:val="16"/>
                <w:szCs w:val="16"/>
              </w:rPr>
            </w:pPr>
            <w:r>
              <w:rPr>
                <w:color w:val="000000"/>
                <w:sz w:val="16"/>
                <w:szCs w:val="16"/>
              </w:rPr>
              <w:t>(подпись, печать)</w:t>
            </w:r>
          </w:p>
        </w:tc>
        <w:tc>
          <w:tcPr>
            <w:tcW w:w="1416" w:type="dxa"/>
            <w:tcBorders>
              <w:top w:val="nil"/>
              <w:left w:val="nil"/>
              <w:bottom w:val="nil"/>
              <w:right w:val="nil"/>
            </w:tcBorders>
            <w:shd w:val="clear" w:color="auto" w:fill="auto"/>
            <w:noWrap/>
            <w:hideMark/>
          </w:tcPr>
          <w:p w14:paraId="7CC8217E" w14:textId="77777777" w:rsidR="00FD044B" w:rsidRDefault="00FD044B" w:rsidP="00DF7891">
            <w:pPr>
              <w:jc w:val="center"/>
              <w:rPr>
                <w:color w:val="000000"/>
                <w:sz w:val="16"/>
                <w:szCs w:val="16"/>
              </w:rPr>
            </w:pPr>
            <w:r>
              <w:rPr>
                <w:color w:val="000000"/>
                <w:sz w:val="16"/>
                <w:szCs w:val="16"/>
              </w:rPr>
              <w:t>дата</w:t>
            </w:r>
          </w:p>
        </w:tc>
        <w:tc>
          <w:tcPr>
            <w:tcW w:w="3690" w:type="dxa"/>
            <w:gridSpan w:val="2"/>
            <w:tcBorders>
              <w:top w:val="nil"/>
              <w:left w:val="nil"/>
              <w:bottom w:val="nil"/>
              <w:right w:val="nil"/>
            </w:tcBorders>
            <w:shd w:val="clear" w:color="auto" w:fill="auto"/>
            <w:noWrap/>
            <w:hideMark/>
          </w:tcPr>
          <w:p w14:paraId="24B9DAEE" w14:textId="77777777" w:rsidR="00FD044B" w:rsidRDefault="00FD044B" w:rsidP="00DF7891">
            <w:pPr>
              <w:jc w:val="center"/>
              <w:rPr>
                <w:color w:val="000000"/>
                <w:sz w:val="16"/>
                <w:szCs w:val="16"/>
              </w:rPr>
            </w:pPr>
            <w:r>
              <w:rPr>
                <w:color w:val="000000"/>
                <w:sz w:val="16"/>
                <w:szCs w:val="16"/>
              </w:rPr>
              <w:t>ФИО</w:t>
            </w:r>
          </w:p>
        </w:tc>
      </w:tr>
      <w:tr w:rsidR="00FD044B" w14:paraId="67ECCB63" w14:textId="77777777" w:rsidTr="00DF7891">
        <w:trPr>
          <w:trHeight w:val="315"/>
        </w:trPr>
        <w:tc>
          <w:tcPr>
            <w:tcW w:w="636" w:type="dxa"/>
            <w:tcBorders>
              <w:top w:val="nil"/>
              <w:left w:val="nil"/>
              <w:bottom w:val="nil"/>
              <w:right w:val="nil"/>
            </w:tcBorders>
            <w:shd w:val="clear" w:color="auto" w:fill="auto"/>
            <w:noWrap/>
            <w:vAlign w:val="center"/>
            <w:hideMark/>
          </w:tcPr>
          <w:p w14:paraId="6111BAF0" w14:textId="77777777" w:rsidR="00FD044B" w:rsidRDefault="00FD044B" w:rsidP="00DF7891">
            <w:pPr>
              <w:jc w:val="center"/>
              <w:rPr>
                <w:color w:val="000000"/>
                <w:sz w:val="16"/>
                <w:szCs w:val="16"/>
              </w:rPr>
            </w:pPr>
          </w:p>
        </w:tc>
        <w:tc>
          <w:tcPr>
            <w:tcW w:w="5730" w:type="dxa"/>
            <w:gridSpan w:val="4"/>
            <w:tcBorders>
              <w:top w:val="nil"/>
              <w:left w:val="nil"/>
              <w:bottom w:val="nil"/>
              <w:right w:val="nil"/>
            </w:tcBorders>
            <w:shd w:val="clear" w:color="auto" w:fill="auto"/>
            <w:noWrap/>
            <w:vAlign w:val="bottom"/>
            <w:hideMark/>
          </w:tcPr>
          <w:p w14:paraId="003D656E" w14:textId="77777777" w:rsidR="00FD044B" w:rsidRDefault="00FD044B" w:rsidP="00DF7891">
            <w:pPr>
              <w:rPr>
                <w:color w:val="000000"/>
                <w:sz w:val="20"/>
                <w:szCs w:val="20"/>
              </w:rPr>
            </w:pPr>
            <w:r>
              <w:rPr>
                <w:color w:val="000000"/>
                <w:sz w:val="20"/>
                <w:szCs w:val="20"/>
              </w:rPr>
              <w:t>Представитель команды</w:t>
            </w:r>
          </w:p>
        </w:tc>
        <w:tc>
          <w:tcPr>
            <w:tcW w:w="2921" w:type="dxa"/>
            <w:gridSpan w:val="2"/>
            <w:tcBorders>
              <w:top w:val="nil"/>
              <w:left w:val="nil"/>
              <w:bottom w:val="single" w:sz="8" w:space="0" w:color="auto"/>
              <w:right w:val="nil"/>
            </w:tcBorders>
            <w:shd w:val="clear" w:color="auto" w:fill="auto"/>
            <w:noWrap/>
            <w:vAlign w:val="bottom"/>
            <w:hideMark/>
          </w:tcPr>
          <w:p w14:paraId="4E68D113" w14:textId="77777777" w:rsidR="00FD044B" w:rsidRDefault="00FD044B" w:rsidP="00DF7891">
            <w:pPr>
              <w:jc w:val="center"/>
              <w:rPr>
                <w:color w:val="000000"/>
                <w:sz w:val="22"/>
                <w:szCs w:val="22"/>
              </w:rPr>
            </w:pPr>
            <w:r>
              <w:rPr>
                <w:color w:val="000000"/>
                <w:sz w:val="22"/>
                <w:szCs w:val="22"/>
              </w:rPr>
              <w:t> </w:t>
            </w:r>
          </w:p>
        </w:tc>
        <w:tc>
          <w:tcPr>
            <w:tcW w:w="1416" w:type="dxa"/>
            <w:tcBorders>
              <w:top w:val="nil"/>
              <w:left w:val="nil"/>
              <w:bottom w:val="nil"/>
              <w:right w:val="nil"/>
            </w:tcBorders>
            <w:shd w:val="clear" w:color="auto" w:fill="auto"/>
            <w:noWrap/>
            <w:vAlign w:val="bottom"/>
            <w:hideMark/>
          </w:tcPr>
          <w:p w14:paraId="2629B4E0" w14:textId="77777777" w:rsidR="00FD044B" w:rsidRDefault="00FD044B" w:rsidP="00DF7891">
            <w:pPr>
              <w:jc w:val="center"/>
              <w:rPr>
                <w:color w:val="000000"/>
                <w:sz w:val="22"/>
                <w:szCs w:val="22"/>
              </w:rPr>
            </w:pPr>
          </w:p>
        </w:tc>
        <w:tc>
          <w:tcPr>
            <w:tcW w:w="3690" w:type="dxa"/>
            <w:gridSpan w:val="2"/>
            <w:tcBorders>
              <w:top w:val="nil"/>
              <w:left w:val="nil"/>
              <w:bottom w:val="single" w:sz="8" w:space="0" w:color="auto"/>
              <w:right w:val="nil"/>
            </w:tcBorders>
            <w:shd w:val="clear" w:color="auto" w:fill="auto"/>
            <w:noWrap/>
            <w:vAlign w:val="bottom"/>
            <w:hideMark/>
          </w:tcPr>
          <w:p w14:paraId="290CB79D" w14:textId="77777777" w:rsidR="00FD044B" w:rsidRDefault="00FD044B" w:rsidP="00DF7891">
            <w:pPr>
              <w:jc w:val="center"/>
              <w:rPr>
                <w:color w:val="000000"/>
                <w:sz w:val="22"/>
                <w:szCs w:val="22"/>
              </w:rPr>
            </w:pPr>
            <w:r>
              <w:rPr>
                <w:color w:val="000000"/>
                <w:sz w:val="22"/>
                <w:szCs w:val="22"/>
              </w:rPr>
              <w:t> </w:t>
            </w:r>
          </w:p>
        </w:tc>
      </w:tr>
      <w:tr w:rsidR="00FD044B" w14:paraId="1AB0180D" w14:textId="77777777" w:rsidTr="00DF7891">
        <w:trPr>
          <w:trHeight w:val="300"/>
        </w:trPr>
        <w:tc>
          <w:tcPr>
            <w:tcW w:w="636" w:type="dxa"/>
            <w:tcBorders>
              <w:top w:val="nil"/>
              <w:left w:val="nil"/>
              <w:bottom w:val="nil"/>
              <w:right w:val="nil"/>
            </w:tcBorders>
            <w:shd w:val="clear" w:color="auto" w:fill="auto"/>
            <w:noWrap/>
            <w:vAlign w:val="center"/>
            <w:hideMark/>
          </w:tcPr>
          <w:p w14:paraId="02438E81" w14:textId="77777777" w:rsidR="00FD044B" w:rsidRDefault="00FD044B" w:rsidP="00DF7891">
            <w:pPr>
              <w:jc w:val="center"/>
              <w:rPr>
                <w:color w:val="000000"/>
                <w:sz w:val="22"/>
                <w:szCs w:val="22"/>
              </w:rPr>
            </w:pPr>
          </w:p>
        </w:tc>
        <w:tc>
          <w:tcPr>
            <w:tcW w:w="1880" w:type="dxa"/>
            <w:tcBorders>
              <w:top w:val="nil"/>
              <w:left w:val="nil"/>
              <w:bottom w:val="nil"/>
              <w:right w:val="nil"/>
            </w:tcBorders>
            <w:shd w:val="clear" w:color="auto" w:fill="auto"/>
            <w:noWrap/>
            <w:vAlign w:val="bottom"/>
            <w:hideMark/>
          </w:tcPr>
          <w:p w14:paraId="74BE8FCD"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4D9F9A5E"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7EF1F278" w14:textId="77777777" w:rsidR="00FD044B" w:rsidRDefault="00FD044B" w:rsidP="00DF7891">
            <w:pPr>
              <w:rPr>
                <w:sz w:val="20"/>
                <w:szCs w:val="20"/>
              </w:rPr>
            </w:pPr>
          </w:p>
        </w:tc>
        <w:tc>
          <w:tcPr>
            <w:tcW w:w="1313" w:type="dxa"/>
            <w:tcBorders>
              <w:top w:val="nil"/>
              <w:left w:val="nil"/>
              <w:bottom w:val="nil"/>
              <w:right w:val="nil"/>
            </w:tcBorders>
            <w:shd w:val="clear" w:color="auto" w:fill="auto"/>
            <w:noWrap/>
            <w:vAlign w:val="bottom"/>
            <w:hideMark/>
          </w:tcPr>
          <w:p w14:paraId="22EFDC22" w14:textId="77777777" w:rsidR="00FD044B" w:rsidRDefault="00FD044B" w:rsidP="00DF7891">
            <w:pPr>
              <w:rPr>
                <w:sz w:val="20"/>
                <w:szCs w:val="20"/>
              </w:rPr>
            </w:pPr>
          </w:p>
        </w:tc>
        <w:tc>
          <w:tcPr>
            <w:tcW w:w="2921" w:type="dxa"/>
            <w:gridSpan w:val="2"/>
            <w:tcBorders>
              <w:top w:val="nil"/>
              <w:left w:val="nil"/>
              <w:bottom w:val="nil"/>
              <w:right w:val="nil"/>
            </w:tcBorders>
            <w:shd w:val="clear" w:color="auto" w:fill="auto"/>
            <w:noWrap/>
            <w:hideMark/>
          </w:tcPr>
          <w:p w14:paraId="66DCC59D" w14:textId="77777777" w:rsidR="00FD044B" w:rsidRDefault="00FD044B" w:rsidP="00DF7891">
            <w:pPr>
              <w:jc w:val="center"/>
              <w:rPr>
                <w:color w:val="000000"/>
                <w:sz w:val="16"/>
                <w:szCs w:val="16"/>
              </w:rPr>
            </w:pPr>
            <w:r>
              <w:rPr>
                <w:color w:val="000000"/>
                <w:sz w:val="16"/>
                <w:szCs w:val="16"/>
              </w:rPr>
              <w:t>(подпись)</w:t>
            </w:r>
          </w:p>
        </w:tc>
        <w:tc>
          <w:tcPr>
            <w:tcW w:w="1416" w:type="dxa"/>
            <w:tcBorders>
              <w:top w:val="nil"/>
              <w:left w:val="nil"/>
              <w:bottom w:val="nil"/>
              <w:right w:val="nil"/>
            </w:tcBorders>
            <w:shd w:val="clear" w:color="auto" w:fill="auto"/>
            <w:noWrap/>
            <w:hideMark/>
          </w:tcPr>
          <w:p w14:paraId="3E95F9E4" w14:textId="77777777" w:rsidR="00FD044B" w:rsidRDefault="00FD044B" w:rsidP="00DF7891">
            <w:pPr>
              <w:jc w:val="center"/>
              <w:rPr>
                <w:color w:val="000000"/>
                <w:sz w:val="16"/>
                <w:szCs w:val="16"/>
              </w:rPr>
            </w:pPr>
          </w:p>
        </w:tc>
        <w:tc>
          <w:tcPr>
            <w:tcW w:w="3690" w:type="dxa"/>
            <w:gridSpan w:val="2"/>
            <w:tcBorders>
              <w:top w:val="nil"/>
              <w:left w:val="nil"/>
              <w:bottom w:val="nil"/>
              <w:right w:val="nil"/>
            </w:tcBorders>
            <w:shd w:val="clear" w:color="auto" w:fill="auto"/>
            <w:noWrap/>
            <w:hideMark/>
          </w:tcPr>
          <w:p w14:paraId="1AA08236" w14:textId="77777777" w:rsidR="00FD044B" w:rsidRDefault="00FD044B" w:rsidP="00DF7891">
            <w:pPr>
              <w:jc w:val="center"/>
              <w:rPr>
                <w:color w:val="000000"/>
                <w:sz w:val="16"/>
                <w:szCs w:val="16"/>
              </w:rPr>
            </w:pPr>
            <w:r>
              <w:rPr>
                <w:color w:val="000000"/>
                <w:sz w:val="16"/>
                <w:szCs w:val="16"/>
              </w:rPr>
              <w:t>ФИО</w:t>
            </w:r>
          </w:p>
        </w:tc>
      </w:tr>
    </w:tbl>
    <w:p w14:paraId="4DDAA4DC" w14:textId="276F3C56" w:rsidR="002757EC" w:rsidRDefault="00DF7891" w:rsidP="001012EF">
      <w:pPr>
        <w:ind w:left="720"/>
        <w:contextualSpacing/>
        <w:jc w:val="right"/>
        <w:rPr>
          <w:b/>
          <w:noProof/>
        </w:rPr>
        <w:sectPr w:rsidR="002757EC" w:rsidSect="002757EC">
          <w:pgSz w:w="16838" w:h="11906" w:orient="landscape" w:code="9"/>
          <w:pgMar w:top="851" w:right="709" w:bottom="1134" w:left="851" w:header="709" w:footer="709" w:gutter="0"/>
          <w:cols w:space="708"/>
          <w:docGrid w:linePitch="360"/>
        </w:sectPr>
      </w:pPr>
      <w:r>
        <w:rPr>
          <w:b/>
          <w:noProof/>
        </w:rPr>
        <w:br w:type="textWrapping" w:clear="all"/>
      </w:r>
    </w:p>
    <w:p w14:paraId="1B818502" w14:textId="7A94E3A9" w:rsidR="00867248" w:rsidRDefault="00FD48CA" w:rsidP="00DF7891">
      <w:pPr>
        <w:ind w:left="720"/>
        <w:contextualSpacing/>
        <w:jc w:val="right"/>
        <w:rPr>
          <w:b/>
          <w:noProof/>
          <w:sz w:val="28"/>
          <w:szCs w:val="28"/>
        </w:rPr>
      </w:pPr>
      <w:r w:rsidRPr="00DF7891">
        <w:rPr>
          <w:noProof/>
          <w:sz w:val="28"/>
          <w:szCs w:val="28"/>
        </w:rPr>
        <w:lastRenderedPageBreak/>
        <w:drawing>
          <wp:anchor distT="0" distB="0" distL="114300" distR="114300" simplePos="0" relativeHeight="251660288" behindDoc="1" locked="0" layoutInCell="1" allowOverlap="1" wp14:anchorId="17DB107D" wp14:editId="0F2DC365">
            <wp:simplePos x="0" y="0"/>
            <wp:positionH relativeFrom="column">
              <wp:posOffset>369570</wp:posOffset>
            </wp:positionH>
            <wp:positionV relativeFrom="paragraph">
              <wp:posOffset>499745</wp:posOffset>
            </wp:positionV>
            <wp:extent cx="5955574" cy="629285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5574" cy="629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12EF" w:rsidRPr="00DF7891">
        <w:rPr>
          <w:b/>
          <w:noProof/>
          <w:sz w:val="28"/>
          <w:szCs w:val="28"/>
        </w:rPr>
        <w:t>Приложение № 2</w:t>
      </w:r>
    </w:p>
    <w:p w14:paraId="3CEEB16C" w14:textId="77777777" w:rsidR="00327EE7" w:rsidRPr="003E560B" w:rsidRDefault="00327EE7" w:rsidP="00DF7891">
      <w:pPr>
        <w:ind w:left="720"/>
        <w:contextualSpacing/>
        <w:jc w:val="right"/>
        <w:rPr>
          <w:b/>
          <w:color w:val="000000"/>
          <w:sz w:val="28"/>
          <w:szCs w:val="28"/>
        </w:rPr>
      </w:pPr>
    </w:p>
    <w:sectPr w:rsidR="00327EE7" w:rsidRPr="003E560B" w:rsidSect="002757EC">
      <w:pgSz w:w="11906" w:h="16838" w:code="9"/>
      <w:pgMar w:top="709"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D24FA" w14:textId="77777777" w:rsidR="004949D2" w:rsidRDefault="004949D2" w:rsidP="00E25D57">
      <w:r>
        <w:separator/>
      </w:r>
    </w:p>
  </w:endnote>
  <w:endnote w:type="continuationSeparator" w:id="0">
    <w:p w14:paraId="7C6B6A9B" w14:textId="77777777" w:rsidR="004949D2" w:rsidRDefault="004949D2" w:rsidP="00E2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Lucida Grande CY">
    <w:altName w:val="Arial"/>
    <w:charset w:val="59"/>
    <w:family w:val="auto"/>
    <w:pitch w:val="variable"/>
    <w:sig w:usb0="00000000" w:usb1="5000A1FF" w:usb2="00000000"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374131"/>
      <w:docPartObj>
        <w:docPartGallery w:val="Page Numbers (Bottom of Page)"/>
        <w:docPartUnique/>
      </w:docPartObj>
    </w:sdtPr>
    <w:sdtContent>
      <w:p w14:paraId="00A87511" w14:textId="5DB1FABD" w:rsidR="00DF7891" w:rsidRDefault="00DF7891">
        <w:pPr>
          <w:pStyle w:val="aa"/>
          <w:jc w:val="right"/>
        </w:pPr>
        <w:r>
          <w:fldChar w:fldCharType="begin"/>
        </w:r>
        <w:r>
          <w:instrText>PAGE   \* MERGEFORMAT</w:instrText>
        </w:r>
        <w:r>
          <w:fldChar w:fldCharType="separate"/>
        </w:r>
        <w:r>
          <w:t>2</w:t>
        </w:r>
        <w:r>
          <w:fldChar w:fldCharType="end"/>
        </w:r>
      </w:p>
    </w:sdtContent>
  </w:sdt>
  <w:p w14:paraId="5A597DA9" w14:textId="77777777" w:rsidR="00DF7891" w:rsidRDefault="00DF789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85F79" w14:textId="77777777" w:rsidR="004949D2" w:rsidRDefault="004949D2" w:rsidP="00E25D57">
      <w:r>
        <w:separator/>
      </w:r>
    </w:p>
  </w:footnote>
  <w:footnote w:type="continuationSeparator" w:id="0">
    <w:p w14:paraId="065B8A2C" w14:textId="77777777" w:rsidR="004949D2" w:rsidRDefault="004949D2" w:rsidP="00E25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546"/>
    <w:multiLevelType w:val="hybridMultilevel"/>
    <w:tmpl w:val="E850C6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21070F"/>
    <w:multiLevelType w:val="multilevel"/>
    <w:tmpl w:val="CB6A31AA"/>
    <w:lvl w:ilvl="0">
      <w:start w:val="5"/>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2" w15:restartNumberingAfterBreak="0">
    <w:nsid w:val="0832044E"/>
    <w:multiLevelType w:val="hybridMultilevel"/>
    <w:tmpl w:val="8682A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75200"/>
    <w:multiLevelType w:val="multilevel"/>
    <w:tmpl w:val="2CBA49A6"/>
    <w:lvl w:ilvl="0">
      <w:start w:val="6"/>
      <w:numFmt w:val="decimal"/>
      <w:lvlText w:val="%1."/>
      <w:lvlJc w:val="left"/>
      <w:pPr>
        <w:ind w:left="450" w:hanging="450"/>
      </w:pPr>
      <w:rPr>
        <w:rFonts w:hint="default"/>
      </w:rPr>
    </w:lvl>
    <w:lvl w:ilvl="1">
      <w:start w:val="2"/>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4" w15:restartNumberingAfterBreak="0">
    <w:nsid w:val="0B49210F"/>
    <w:multiLevelType w:val="hybridMultilevel"/>
    <w:tmpl w:val="C54CA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D0A718B"/>
    <w:multiLevelType w:val="multilevel"/>
    <w:tmpl w:val="03A88DCA"/>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b/>
        <w:i w:val="0"/>
        <w:color w:val="auto"/>
      </w:rPr>
    </w:lvl>
    <w:lvl w:ilvl="2">
      <w:start w:val="1"/>
      <w:numFmt w:val="decimal"/>
      <w:isLgl/>
      <w:lvlText w:val="%1.%2.%3."/>
      <w:lvlJc w:val="left"/>
      <w:pPr>
        <w:ind w:left="1494" w:hanging="720"/>
      </w:pPr>
      <w:rPr>
        <w:rFonts w:hint="default"/>
        <w:b/>
        <w:color w:val="auto"/>
      </w:rPr>
    </w:lvl>
    <w:lvl w:ilvl="3">
      <w:start w:val="1"/>
      <w:numFmt w:val="decimal"/>
      <w:isLgl/>
      <w:lvlText w:val="%1.%2.%3.%4."/>
      <w:lvlJc w:val="left"/>
      <w:pPr>
        <w:ind w:left="2061" w:hanging="1080"/>
      </w:pPr>
      <w:rPr>
        <w:rFonts w:hint="default"/>
        <w:b/>
        <w:color w:val="auto"/>
      </w:rPr>
    </w:lvl>
    <w:lvl w:ilvl="4">
      <w:start w:val="1"/>
      <w:numFmt w:val="decimal"/>
      <w:isLgl/>
      <w:lvlText w:val="%1.%2.%3.%4.%5."/>
      <w:lvlJc w:val="left"/>
      <w:pPr>
        <w:ind w:left="2268" w:hanging="1080"/>
      </w:pPr>
      <w:rPr>
        <w:rFonts w:hint="default"/>
        <w:b/>
        <w:color w:val="auto"/>
      </w:rPr>
    </w:lvl>
    <w:lvl w:ilvl="5">
      <w:start w:val="1"/>
      <w:numFmt w:val="decimal"/>
      <w:isLgl/>
      <w:lvlText w:val="%1.%2.%3.%4.%5.%6."/>
      <w:lvlJc w:val="left"/>
      <w:pPr>
        <w:ind w:left="2835" w:hanging="1440"/>
      </w:pPr>
      <w:rPr>
        <w:rFonts w:hint="default"/>
        <w:b/>
        <w:color w:val="auto"/>
      </w:rPr>
    </w:lvl>
    <w:lvl w:ilvl="6">
      <w:start w:val="1"/>
      <w:numFmt w:val="decimal"/>
      <w:isLgl/>
      <w:lvlText w:val="%1.%2.%3.%4.%5.%6.%7."/>
      <w:lvlJc w:val="left"/>
      <w:pPr>
        <w:ind w:left="3402" w:hanging="1800"/>
      </w:pPr>
      <w:rPr>
        <w:rFonts w:hint="default"/>
        <w:b/>
        <w:color w:val="auto"/>
      </w:rPr>
    </w:lvl>
    <w:lvl w:ilvl="7">
      <w:start w:val="1"/>
      <w:numFmt w:val="decimal"/>
      <w:isLgl/>
      <w:lvlText w:val="%1.%2.%3.%4.%5.%6.%7.%8."/>
      <w:lvlJc w:val="left"/>
      <w:pPr>
        <w:ind w:left="3609" w:hanging="1800"/>
      </w:pPr>
      <w:rPr>
        <w:rFonts w:hint="default"/>
        <w:b/>
        <w:color w:val="auto"/>
      </w:rPr>
    </w:lvl>
    <w:lvl w:ilvl="8">
      <w:start w:val="1"/>
      <w:numFmt w:val="decimal"/>
      <w:isLgl/>
      <w:lvlText w:val="%1.%2.%3.%4.%5.%6.%7.%8.%9."/>
      <w:lvlJc w:val="left"/>
      <w:pPr>
        <w:ind w:left="4176" w:hanging="2160"/>
      </w:pPr>
      <w:rPr>
        <w:rFonts w:hint="default"/>
        <w:b/>
        <w:color w:val="auto"/>
      </w:rPr>
    </w:lvl>
  </w:abstractNum>
  <w:abstractNum w:abstractNumId="6" w15:restartNumberingAfterBreak="0">
    <w:nsid w:val="0D4D6F70"/>
    <w:multiLevelType w:val="multilevel"/>
    <w:tmpl w:val="5BC29BF6"/>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7" w15:restartNumberingAfterBreak="0">
    <w:nsid w:val="0F1966AB"/>
    <w:multiLevelType w:val="multilevel"/>
    <w:tmpl w:val="10B087BC"/>
    <w:lvl w:ilvl="0">
      <w:start w:val="6"/>
      <w:numFmt w:val="decimal"/>
      <w:lvlText w:val="%1."/>
      <w:lvlJc w:val="left"/>
      <w:pPr>
        <w:ind w:left="450" w:hanging="450"/>
      </w:pPr>
      <w:rPr>
        <w:rFonts w:hint="default"/>
      </w:rPr>
    </w:lvl>
    <w:lvl w:ilvl="1">
      <w:start w:val="2"/>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8" w15:restartNumberingAfterBreak="0">
    <w:nsid w:val="10E84919"/>
    <w:multiLevelType w:val="hybridMultilevel"/>
    <w:tmpl w:val="0D1A0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2E2156"/>
    <w:multiLevelType w:val="hybridMultilevel"/>
    <w:tmpl w:val="27BE0C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B7B6951"/>
    <w:multiLevelType w:val="hybridMultilevel"/>
    <w:tmpl w:val="812E45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CD79C0"/>
    <w:multiLevelType w:val="multilevel"/>
    <w:tmpl w:val="15142230"/>
    <w:lvl w:ilvl="0">
      <w:start w:val="3"/>
      <w:numFmt w:val="decimal"/>
      <w:lvlText w:val="%1."/>
      <w:lvlJc w:val="left"/>
      <w:pPr>
        <w:ind w:left="450" w:hanging="450"/>
      </w:pPr>
      <w:rPr>
        <w:rFonts w:hint="default"/>
        <w:b w:val="0"/>
      </w:rPr>
    </w:lvl>
    <w:lvl w:ilvl="1">
      <w:start w:val="2"/>
      <w:numFmt w:val="decimal"/>
      <w:lvlText w:val="%1.%2."/>
      <w:lvlJc w:val="left"/>
      <w:pPr>
        <w:ind w:left="1065" w:hanging="720"/>
      </w:pPr>
      <w:rPr>
        <w:rFonts w:hint="default"/>
        <w:b w:val="0"/>
      </w:rPr>
    </w:lvl>
    <w:lvl w:ilvl="2">
      <w:start w:val="1"/>
      <w:numFmt w:val="decimal"/>
      <w:lvlText w:val="%1.%2.%3."/>
      <w:lvlJc w:val="left"/>
      <w:pPr>
        <w:ind w:left="1410" w:hanging="720"/>
      </w:pPr>
      <w:rPr>
        <w:rFonts w:hint="default"/>
        <w:b w:val="0"/>
      </w:rPr>
    </w:lvl>
    <w:lvl w:ilvl="3">
      <w:start w:val="1"/>
      <w:numFmt w:val="decimal"/>
      <w:lvlText w:val="%1.%2.%3.%4."/>
      <w:lvlJc w:val="left"/>
      <w:pPr>
        <w:ind w:left="2115" w:hanging="1080"/>
      </w:pPr>
      <w:rPr>
        <w:rFonts w:hint="default"/>
        <w:b w:val="0"/>
      </w:rPr>
    </w:lvl>
    <w:lvl w:ilvl="4">
      <w:start w:val="1"/>
      <w:numFmt w:val="decimal"/>
      <w:lvlText w:val="%1.%2.%3.%4.%5."/>
      <w:lvlJc w:val="left"/>
      <w:pPr>
        <w:ind w:left="2460" w:hanging="1080"/>
      </w:pPr>
      <w:rPr>
        <w:rFonts w:hint="default"/>
        <w:b w:val="0"/>
      </w:rPr>
    </w:lvl>
    <w:lvl w:ilvl="5">
      <w:start w:val="1"/>
      <w:numFmt w:val="decimal"/>
      <w:lvlText w:val="%1.%2.%3.%4.%5.%6."/>
      <w:lvlJc w:val="left"/>
      <w:pPr>
        <w:ind w:left="3165" w:hanging="1440"/>
      </w:pPr>
      <w:rPr>
        <w:rFonts w:hint="default"/>
        <w:b w:val="0"/>
      </w:rPr>
    </w:lvl>
    <w:lvl w:ilvl="6">
      <w:start w:val="1"/>
      <w:numFmt w:val="decimal"/>
      <w:lvlText w:val="%1.%2.%3.%4.%5.%6.%7."/>
      <w:lvlJc w:val="left"/>
      <w:pPr>
        <w:ind w:left="3870" w:hanging="1800"/>
      </w:pPr>
      <w:rPr>
        <w:rFonts w:hint="default"/>
        <w:b w:val="0"/>
      </w:rPr>
    </w:lvl>
    <w:lvl w:ilvl="7">
      <w:start w:val="1"/>
      <w:numFmt w:val="decimal"/>
      <w:lvlText w:val="%1.%2.%3.%4.%5.%6.%7.%8."/>
      <w:lvlJc w:val="left"/>
      <w:pPr>
        <w:ind w:left="4215" w:hanging="1800"/>
      </w:pPr>
      <w:rPr>
        <w:rFonts w:hint="default"/>
        <w:b w:val="0"/>
      </w:rPr>
    </w:lvl>
    <w:lvl w:ilvl="8">
      <w:start w:val="1"/>
      <w:numFmt w:val="decimal"/>
      <w:lvlText w:val="%1.%2.%3.%4.%5.%6.%7.%8.%9."/>
      <w:lvlJc w:val="left"/>
      <w:pPr>
        <w:ind w:left="4920" w:hanging="2160"/>
      </w:pPr>
      <w:rPr>
        <w:rFonts w:hint="default"/>
        <w:b w:val="0"/>
      </w:rPr>
    </w:lvl>
  </w:abstractNum>
  <w:abstractNum w:abstractNumId="12" w15:restartNumberingAfterBreak="0">
    <w:nsid w:val="2B895CDD"/>
    <w:multiLevelType w:val="hybridMultilevel"/>
    <w:tmpl w:val="812E45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C5A3378"/>
    <w:multiLevelType w:val="multilevel"/>
    <w:tmpl w:val="9628E064"/>
    <w:lvl w:ilvl="0">
      <w:start w:val="4"/>
      <w:numFmt w:val="decimal"/>
      <w:lvlText w:val="%1."/>
      <w:lvlJc w:val="left"/>
      <w:pPr>
        <w:ind w:left="720" w:hanging="360"/>
      </w:pPr>
      <w:rPr>
        <w:rFonts w:hint="default"/>
      </w:rPr>
    </w:lvl>
    <w:lvl w:ilvl="1">
      <w:start w:val="1"/>
      <w:numFmt w:val="decimal"/>
      <w:isLgl/>
      <w:lvlText w:val="%1.%2."/>
      <w:lvlJc w:val="left"/>
      <w:pPr>
        <w:ind w:left="1146" w:hanging="720"/>
      </w:pPr>
      <w:rPr>
        <w:rFonts w:hint="default"/>
        <w:b/>
        <w:i w:val="0"/>
        <w:color w:val="auto"/>
      </w:rPr>
    </w:lvl>
    <w:lvl w:ilvl="2">
      <w:start w:val="1"/>
      <w:numFmt w:val="decimal"/>
      <w:isLgl/>
      <w:lvlText w:val="%1.%2.%3."/>
      <w:lvlJc w:val="left"/>
      <w:pPr>
        <w:ind w:left="1494" w:hanging="720"/>
      </w:pPr>
      <w:rPr>
        <w:rFonts w:hint="default"/>
        <w:b/>
        <w:color w:val="auto"/>
      </w:rPr>
    </w:lvl>
    <w:lvl w:ilvl="3">
      <w:start w:val="1"/>
      <w:numFmt w:val="decimal"/>
      <w:isLgl/>
      <w:lvlText w:val="%1.%2.%3.%4."/>
      <w:lvlJc w:val="left"/>
      <w:pPr>
        <w:ind w:left="2061" w:hanging="1080"/>
      </w:pPr>
      <w:rPr>
        <w:rFonts w:hint="default"/>
        <w:b/>
        <w:color w:val="auto"/>
      </w:rPr>
    </w:lvl>
    <w:lvl w:ilvl="4">
      <w:start w:val="1"/>
      <w:numFmt w:val="decimal"/>
      <w:isLgl/>
      <w:lvlText w:val="%1.%2.%3.%4.%5."/>
      <w:lvlJc w:val="left"/>
      <w:pPr>
        <w:ind w:left="2268" w:hanging="1080"/>
      </w:pPr>
      <w:rPr>
        <w:rFonts w:hint="default"/>
        <w:b/>
        <w:color w:val="auto"/>
      </w:rPr>
    </w:lvl>
    <w:lvl w:ilvl="5">
      <w:start w:val="1"/>
      <w:numFmt w:val="decimal"/>
      <w:isLgl/>
      <w:lvlText w:val="%1.%2.%3.%4.%5.%6."/>
      <w:lvlJc w:val="left"/>
      <w:pPr>
        <w:ind w:left="2835" w:hanging="1440"/>
      </w:pPr>
      <w:rPr>
        <w:rFonts w:hint="default"/>
        <w:b/>
        <w:color w:val="auto"/>
      </w:rPr>
    </w:lvl>
    <w:lvl w:ilvl="6">
      <w:start w:val="1"/>
      <w:numFmt w:val="decimal"/>
      <w:isLgl/>
      <w:lvlText w:val="%1.%2.%3.%4.%5.%6.%7."/>
      <w:lvlJc w:val="left"/>
      <w:pPr>
        <w:ind w:left="3402" w:hanging="1800"/>
      </w:pPr>
      <w:rPr>
        <w:rFonts w:hint="default"/>
        <w:b/>
        <w:color w:val="auto"/>
      </w:rPr>
    </w:lvl>
    <w:lvl w:ilvl="7">
      <w:start w:val="1"/>
      <w:numFmt w:val="decimal"/>
      <w:isLgl/>
      <w:lvlText w:val="%1.%2.%3.%4.%5.%6.%7.%8."/>
      <w:lvlJc w:val="left"/>
      <w:pPr>
        <w:ind w:left="3609" w:hanging="1800"/>
      </w:pPr>
      <w:rPr>
        <w:rFonts w:hint="default"/>
        <w:b/>
        <w:color w:val="auto"/>
      </w:rPr>
    </w:lvl>
    <w:lvl w:ilvl="8">
      <w:start w:val="1"/>
      <w:numFmt w:val="decimal"/>
      <w:isLgl/>
      <w:lvlText w:val="%1.%2.%3.%4.%5.%6.%7.%8.%9."/>
      <w:lvlJc w:val="left"/>
      <w:pPr>
        <w:ind w:left="4176" w:hanging="2160"/>
      </w:pPr>
      <w:rPr>
        <w:rFonts w:hint="default"/>
        <w:b/>
        <w:color w:val="auto"/>
      </w:rPr>
    </w:lvl>
  </w:abstractNum>
  <w:abstractNum w:abstractNumId="14" w15:restartNumberingAfterBreak="0">
    <w:nsid w:val="30420033"/>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5445F"/>
    <w:multiLevelType w:val="hybridMultilevel"/>
    <w:tmpl w:val="819C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933F13"/>
    <w:multiLevelType w:val="hybridMultilevel"/>
    <w:tmpl w:val="0498936C"/>
    <w:lvl w:ilvl="0" w:tplc="29C6E6BA">
      <w:start w:val="8"/>
      <w:numFmt w:val="decimal"/>
      <w:lvlText w:val="%1."/>
      <w:lvlJc w:val="left"/>
      <w:pPr>
        <w:ind w:left="1830" w:hanging="360"/>
      </w:pPr>
      <w:rPr>
        <w:rFonts w:hint="default"/>
        <w:color w:val="auto"/>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7" w15:restartNumberingAfterBreak="0">
    <w:nsid w:val="3EA2061B"/>
    <w:multiLevelType w:val="multilevel"/>
    <w:tmpl w:val="E0E69BA2"/>
    <w:lvl w:ilvl="0">
      <w:start w:val="3"/>
      <w:numFmt w:val="decimal"/>
      <w:lvlText w:val="%1."/>
      <w:lvlJc w:val="left"/>
      <w:pPr>
        <w:ind w:left="450" w:hanging="450"/>
      </w:pPr>
      <w:rPr>
        <w:rFonts w:hint="default"/>
        <w:b w:val="0"/>
        <w:color w:val="auto"/>
      </w:rPr>
    </w:lvl>
    <w:lvl w:ilvl="1">
      <w:start w:val="4"/>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18" w15:restartNumberingAfterBreak="0">
    <w:nsid w:val="41A814AF"/>
    <w:multiLevelType w:val="hybridMultilevel"/>
    <w:tmpl w:val="38E29A94"/>
    <w:lvl w:ilvl="0" w:tplc="52CA9E3E">
      <w:start w:val="3"/>
      <w:numFmt w:val="decimal"/>
      <w:lvlText w:val="%1."/>
      <w:lvlJc w:val="left"/>
      <w:pPr>
        <w:ind w:left="570" w:hanging="360"/>
      </w:pPr>
      <w:rPr>
        <w:rFonts w:hint="default"/>
        <w:color w:val="auto"/>
      </w:rPr>
    </w:lvl>
    <w:lvl w:ilvl="1" w:tplc="04190019">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9" w15:restartNumberingAfterBreak="0">
    <w:nsid w:val="42BC5CA9"/>
    <w:multiLevelType w:val="multilevel"/>
    <w:tmpl w:val="54D25530"/>
    <w:lvl w:ilvl="0">
      <w:start w:val="9"/>
      <w:numFmt w:val="decimal"/>
      <w:lvlText w:val="%1"/>
      <w:lvlJc w:val="left"/>
      <w:pPr>
        <w:ind w:left="360" w:hanging="360"/>
      </w:pPr>
      <w:rPr>
        <w:rFonts w:eastAsia="MS Mincho" w:hint="default"/>
        <w:b/>
        <w:bCs w:val="0"/>
        <w:color w:val="auto"/>
      </w:rPr>
    </w:lvl>
    <w:lvl w:ilvl="1">
      <w:start w:val="2"/>
      <w:numFmt w:val="decimal"/>
      <w:lvlText w:val="%1.%2"/>
      <w:lvlJc w:val="left"/>
      <w:pPr>
        <w:ind w:left="644" w:hanging="360"/>
      </w:pPr>
      <w:rPr>
        <w:rFonts w:eastAsia="MS Mincho" w:hint="default"/>
        <w:b/>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440" w:hanging="144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20" w15:restartNumberingAfterBreak="0">
    <w:nsid w:val="44FC332A"/>
    <w:multiLevelType w:val="hybridMultilevel"/>
    <w:tmpl w:val="B39AC94A"/>
    <w:lvl w:ilvl="0" w:tplc="890C28D4">
      <w:start w:val="7"/>
      <w:numFmt w:val="decimal"/>
      <w:lvlText w:val="%1."/>
      <w:lvlJc w:val="left"/>
      <w:pPr>
        <w:ind w:left="1965" w:hanging="360"/>
      </w:pPr>
      <w:rPr>
        <w:rFonts w:hint="default"/>
        <w:color w:val="auto"/>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21" w15:restartNumberingAfterBreak="0">
    <w:nsid w:val="47566E40"/>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E92627"/>
    <w:multiLevelType w:val="multilevel"/>
    <w:tmpl w:val="B86A2A56"/>
    <w:lvl w:ilvl="0">
      <w:start w:val="6"/>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B164CD8"/>
    <w:multiLevelType w:val="multilevel"/>
    <w:tmpl w:val="8BACD214"/>
    <w:lvl w:ilvl="0">
      <w:start w:val="3"/>
      <w:numFmt w:val="decimal"/>
      <w:lvlText w:val="%1."/>
      <w:lvlJc w:val="left"/>
      <w:pPr>
        <w:ind w:left="450" w:hanging="450"/>
      </w:pPr>
      <w:rPr>
        <w:rFonts w:hint="default"/>
        <w:b w:val="0"/>
        <w:color w:val="auto"/>
      </w:rPr>
    </w:lvl>
    <w:lvl w:ilvl="1">
      <w:start w:val="4"/>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24" w15:restartNumberingAfterBreak="0">
    <w:nsid w:val="4BF41DEA"/>
    <w:multiLevelType w:val="multilevel"/>
    <w:tmpl w:val="EBA850FC"/>
    <w:lvl w:ilvl="0">
      <w:start w:val="2"/>
      <w:numFmt w:val="decimal"/>
      <w:lvlText w:val="%1."/>
      <w:lvlJc w:val="left"/>
      <w:pPr>
        <w:ind w:left="420" w:hanging="420"/>
      </w:pPr>
      <w:rPr>
        <w:rFonts w:hint="default"/>
        <w:color w:val="auto"/>
      </w:rPr>
    </w:lvl>
    <w:lvl w:ilvl="1">
      <w:start w:val="2"/>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auto"/>
      </w:rPr>
    </w:lvl>
    <w:lvl w:ilvl="3">
      <w:start w:val="1"/>
      <w:numFmt w:val="decimalZero"/>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25" w15:restartNumberingAfterBreak="0">
    <w:nsid w:val="4E542FBA"/>
    <w:multiLevelType w:val="multilevel"/>
    <w:tmpl w:val="66E834B6"/>
    <w:lvl w:ilvl="0">
      <w:start w:val="6"/>
      <w:numFmt w:val="decimal"/>
      <w:lvlText w:val="%1."/>
      <w:lvlJc w:val="left"/>
      <w:pPr>
        <w:ind w:left="450" w:hanging="450"/>
      </w:pPr>
      <w:rPr>
        <w:rFonts w:hint="default"/>
        <w:b w:val="0"/>
        <w:color w:val="auto"/>
      </w:rPr>
    </w:lvl>
    <w:lvl w:ilvl="1">
      <w:start w:val="7"/>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26" w15:restartNumberingAfterBreak="0">
    <w:nsid w:val="4EF25A01"/>
    <w:multiLevelType w:val="multilevel"/>
    <w:tmpl w:val="1FBCC78A"/>
    <w:lvl w:ilvl="0">
      <w:start w:val="3"/>
      <w:numFmt w:val="decimal"/>
      <w:lvlText w:val="%1."/>
      <w:lvlJc w:val="left"/>
      <w:pPr>
        <w:ind w:left="450" w:hanging="450"/>
      </w:pPr>
      <w:rPr>
        <w:rFonts w:hint="default"/>
        <w:b w:val="0"/>
      </w:rPr>
    </w:lvl>
    <w:lvl w:ilvl="1">
      <w:start w:val="1"/>
      <w:numFmt w:val="decimal"/>
      <w:lvlText w:val="%1.%2."/>
      <w:lvlJc w:val="left"/>
      <w:pPr>
        <w:ind w:left="1215" w:hanging="720"/>
      </w:pPr>
      <w:rPr>
        <w:rFonts w:hint="default"/>
        <w:b w:val="0"/>
      </w:rPr>
    </w:lvl>
    <w:lvl w:ilvl="2">
      <w:start w:val="1"/>
      <w:numFmt w:val="decimal"/>
      <w:lvlText w:val="%1.%2.%3."/>
      <w:lvlJc w:val="left"/>
      <w:pPr>
        <w:ind w:left="1710" w:hanging="720"/>
      </w:pPr>
      <w:rPr>
        <w:rFonts w:hint="default"/>
        <w:b w:val="0"/>
      </w:rPr>
    </w:lvl>
    <w:lvl w:ilvl="3">
      <w:start w:val="1"/>
      <w:numFmt w:val="decimal"/>
      <w:lvlText w:val="%1.%2.%3.%4."/>
      <w:lvlJc w:val="left"/>
      <w:pPr>
        <w:ind w:left="2565" w:hanging="1080"/>
      </w:pPr>
      <w:rPr>
        <w:rFonts w:hint="default"/>
        <w:b w:val="0"/>
      </w:rPr>
    </w:lvl>
    <w:lvl w:ilvl="4">
      <w:start w:val="1"/>
      <w:numFmt w:val="decimal"/>
      <w:lvlText w:val="%1.%2.%3.%4.%5."/>
      <w:lvlJc w:val="left"/>
      <w:pPr>
        <w:ind w:left="3060" w:hanging="1080"/>
      </w:pPr>
      <w:rPr>
        <w:rFonts w:hint="default"/>
        <w:b w:val="0"/>
      </w:rPr>
    </w:lvl>
    <w:lvl w:ilvl="5">
      <w:start w:val="1"/>
      <w:numFmt w:val="decimal"/>
      <w:lvlText w:val="%1.%2.%3.%4.%5.%6."/>
      <w:lvlJc w:val="left"/>
      <w:pPr>
        <w:ind w:left="3915" w:hanging="1440"/>
      </w:pPr>
      <w:rPr>
        <w:rFonts w:hint="default"/>
        <w:b w:val="0"/>
      </w:rPr>
    </w:lvl>
    <w:lvl w:ilvl="6">
      <w:start w:val="1"/>
      <w:numFmt w:val="decimal"/>
      <w:lvlText w:val="%1.%2.%3.%4.%5.%6.%7."/>
      <w:lvlJc w:val="left"/>
      <w:pPr>
        <w:ind w:left="4770" w:hanging="1800"/>
      </w:pPr>
      <w:rPr>
        <w:rFonts w:hint="default"/>
        <w:b w:val="0"/>
      </w:rPr>
    </w:lvl>
    <w:lvl w:ilvl="7">
      <w:start w:val="1"/>
      <w:numFmt w:val="decimal"/>
      <w:lvlText w:val="%1.%2.%3.%4.%5.%6.%7.%8."/>
      <w:lvlJc w:val="left"/>
      <w:pPr>
        <w:ind w:left="5265" w:hanging="1800"/>
      </w:pPr>
      <w:rPr>
        <w:rFonts w:hint="default"/>
        <w:b w:val="0"/>
      </w:rPr>
    </w:lvl>
    <w:lvl w:ilvl="8">
      <w:start w:val="1"/>
      <w:numFmt w:val="decimal"/>
      <w:lvlText w:val="%1.%2.%3.%4.%5.%6.%7.%8.%9."/>
      <w:lvlJc w:val="left"/>
      <w:pPr>
        <w:ind w:left="6120" w:hanging="2160"/>
      </w:pPr>
      <w:rPr>
        <w:rFonts w:hint="default"/>
        <w:b w:val="0"/>
      </w:rPr>
    </w:lvl>
  </w:abstractNum>
  <w:abstractNum w:abstractNumId="27" w15:restartNumberingAfterBreak="0">
    <w:nsid w:val="53581FE5"/>
    <w:multiLevelType w:val="multilevel"/>
    <w:tmpl w:val="7BA25B5E"/>
    <w:lvl w:ilvl="0">
      <w:start w:val="12"/>
      <w:numFmt w:val="decimal"/>
      <w:lvlText w:val="%1"/>
      <w:lvlJc w:val="left"/>
      <w:pPr>
        <w:ind w:left="555" w:hanging="555"/>
      </w:pPr>
      <w:rPr>
        <w:rFonts w:hint="default"/>
      </w:rPr>
    </w:lvl>
    <w:lvl w:ilvl="1">
      <w:start w:val="14"/>
      <w:numFmt w:val="decimal"/>
      <w:lvlText w:val="%1-%2"/>
      <w:lvlJc w:val="left"/>
      <w:pPr>
        <w:ind w:left="4950"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650E86"/>
    <w:multiLevelType w:val="multilevel"/>
    <w:tmpl w:val="C00649BE"/>
    <w:lvl w:ilvl="0">
      <w:start w:val="6"/>
      <w:numFmt w:val="decimal"/>
      <w:lvlText w:val="%1."/>
      <w:lvlJc w:val="left"/>
      <w:pPr>
        <w:ind w:left="450" w:hanging="450"/>
      </w:pPr>
      <w:rPr>
        <w:rFonts w:hint="default"/>
        <w:b w:val="0"/>
        <w:color w:val="auto"/>
      </w:rPr>
    </w:lvl>
    <w:lvl w:ilvl="1">
      <w:start w:val="7"/>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29" w15:restartNumberingAfterBreak="0">
    <w:nsid w:val="59D21919"/>
    <w:multiLevelType w:val="multilevel"/>
    <w:tmpl w:val="F61C18F6"/>
    <w:lvl w:ilvl="0">
      <w:start w:val="4"/>
      <w:numFmt w:val="decimal"/>
      <w:lvlText w:val="%1."/>
      <w:lvlJc w:val="left"/>
      <w:pPr>
        <w:ind w:left="450" w:hanging="45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0" w15:restartNumberingAfterBreak="0">
    <w:nsid w:val="5E9A7BDF"/>
    <w:multiLevelType w:val="multilevel"/>
    <w:tmpl w:val="BD0C069E"/>
    <w:lvl w:ilvl="0">
      <w:start w:val="6"/>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31" w15:restartNumberingAfterBreak="0">
    <w:nsid w:val="5F592BE8"/>
    <w:multiLevelType w:val="multilevel"/>
    <w:tmpl w:val="5862FAA2"/>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2" w15:restartNumberingAfterBreak="0">
    <w:nsid w:val="5FAA376B"/>
    <w:multiLevelType w:val="multilevel"/>
    <w:tmpl w:val="62A855C8"/>
    <w:lvl w:ilvl="0">
      <w:start w:val="3"/>
      <w:numFmt w:val="decimal"/>
      <w:lvlText w:val="%1."/>
      <w:lvlJc w:val="left"/>
      <w:pPr>
        <w:ind w:left="450" w:hanging="450"/>
      </w:pPr>
      <w:rPr>
        <w:rFonts w:hint="default"/>
        <w:b w:val="0"/>
      </w:rPr>
    </w:lvl>
    <w:lvl w:ilvl="1">
      <w:start w:val="2"/>
      <w:numFmt w:val="decimal"/>
      <w:lvlText w:val="%1.%2."/>
      <w:lvlJc w:val="left"/>
      <w:pPr>
        <w:ind w:left="1275" w:hanging="720"/>
      </w:pPr>
      <w:rPr>
        <w:rFonts w:hint="default"/>
        <w:b w:val="0"/>
      </w:rPr>
    </w:lvl>
    <w:lvl w:ilvl="2">
      <w:start w:val="1"/>
      <w:numFmt w:val="decimal"/>
      <w:lvlText w:val="%1.%2.%3."/>
      <w:lvlJc w:val="left"/>
      <w:pPr>
        <w:ind w:left="1830" w:hanging="720"/>
      </w:pPr>
      <w:rPr>
        <w:rFonts w:hint="default"/>
        <w:b w:val="0"/>
      </w:rPr>
    </w:lvl>
    <w:lvl w:ilvl="3">
      <w:start w:val="1"/>
      <w:numFmt w:val="decimal"/>
      <w:lvlText w:val="%1.%2.%3.%4."/>
      <w:lvlJc w:val="left"/>
      <w:pPr>
        <w:ind w:left="2745" w:hanging="1080"/>
      </w:pPr>
      <w:rPr>
        <w:rFonts w:hint="default"/>
        <w:b w:val="0"/>
      </w:rPr>
    </w:lvl>
    <w:lvl w:ilvl="4">
      <w:start w:val="1"/>
      <w:numFmt w:val="decimal"/>
      <w:lvlText w:val="%1.%2.%3.%4.%5."/>
      <w:lvlJc w:val="left"/>
      <w:pPr>
        <w:ind w:left="3300" w:hanging="1080"/>
      </w:pPr>
      <w:rPr>
        <w:rFonts w:hint="default"/>
        <w:b w:val="0"/>
      </w:rPr>
    </w:lvl>
    <w:lvl w:ilvl="5">
      <w:start w:val="1"/>
      <w:numFmt w:val="decimal"/>
      <w:lvlText w:val="%1.%2.%3.%4.%5.%6."/>
      <w:lvlJc w:val="left"/>
      <w:pPr>
        <w:ind w:left="4215" w:hanging="1440"/>
      </w:pPr>
      <w:rPr>
        <w:rFonts w:hint="default"/>
        <w:b w:val="0"/>
      </w:rPr>
    </w:lvl>
    <w:lvl w:ilvl="6">
      <w:start w:val="1"/>
      <w:numFmt w:val="decimal"/>
      <w:lvlText w:val="%1.%2.%3.%4.%5.%6.%7."/>
      <w:lvlJc w:val="left"/>
      <w:pPr>
        <w:ind w:left="5130" w:hanging="1800"/>
      </w:pPr>
      <w:rPr>
        <w:rFonts w:hint="default"/>
        <w:b w:val="0"/>
      </w:rPr>
    </w:lvl>
    <w:lvl w:ilvl="7">
      <w:start w:val="1"/>
      <w:numFmt w:val="decimal"/>
      <w:lvlText w:val="%1.%2.%3.%4.%5.%6.%7.%8."/>
      <w:lvlJc w:val="left"/>
      <w:pPr>
        <w:ind w:left="5685" w:hanging="1800"/>
      </w:pPr>
      <w:rPr>
        <w:rFonts w:hint="default"/>
        <w:b w:val="0"/>
      </w:rPr>
    </w:lvl>
    <w:lvl w:ilvl="8">
      <w:start w:val="1"/>
      <w:numFmt w:val="decimal"/>
      <w:lvlText w:val="%1.%2.%3.%4.%5.%6.%7.%8.%9."/>
      <w:lvlJc w:val="left"/>
      <w:pPr>
        <w:ind w:left="6600" w:hanging="2160"/>
      </w:pPr>
      <w:rPr>
        <w:rFonts w:hint="default"/>
        <w:b w:val="0"/>
      </w:rPr>
    </w:lvl>
  </w:abstractNum>
  <w:abstractNum w:abstractNumId="33" w15:restartNumberingAfterBreak="0">
    <w:nsid w:val="603E7866"/>
    <w:multiLevelType w:val="multilevel"/>
    <w:tmpl w:val="40D808A6"/>
    <w:lvl w:ilvl="0">
      <w:start w:val="3"/>
      <w:numFmt w:val="decimal"/>
      <w:lvlText w:val="%1."/>
      <w:lvlJc w:val="left"/>
      <w:pPr>
        <w:ind w:left="450" w:hanging="450"/>
      </w:pPr>
      <w:rPr>
        <w:rFonts w:hint="default"/>
        <w:b w:val="0"/>
      </w:rPr>
    </w:lvl>
    <w:lvl w:ilvl="1">
      <w:start w:val="3"/>
      <w:numFmt w:val="decimal"/>
      <w:lvlText w:val="%1.%2."/>
      <w:lvlJc w:val="left"/>
      <w:pPr>
        <w:ind w:left="1065" w:hanging="720"/>
      </w:pPr>
      <w:rPr>
        <w:rFonts w:hint="default"/>
        <w:b w:val="0"/>
      </w:rPr>
    </w:lvl>
    <w:lvl w:ilvl="2">
      <w:start w:val="1"/>
      <w:numFmt w:val="decimal"/>
      <w:lvlText w:val="%1.%2.%3."/>
      <w:lvlJc w:val="left"/>
      <w:pPr>
        <w:ind w:left="1410" w:hanging="720"/>
      </w:pPr>
      <w:rPr>
        <w:rFonts w:hint="default"/>
        <w:b w:val="0"/>
      </w:rPr>
    </w:lvl>
    <w:lvl w:ilvl="3">
      <w:start w:val="1"/>
      <w:numFmt w:val="decimal"/>
      <w:lvlText w:val="%1.%2.%3.%4."/>
      <w:lvlJc w:val="left"/>
      <w:pPr>
        <w:ind w:left="2115" w:hanging="1080"/>
      </w:pPr>
      <w:rPr>
        <w:rFonts w:hint="default"/>
        <w:b w:val="0"/>
      </w:rPr>
    </w:lvl>
    <w:lvl w:ilvl="4">
      <w:start w:val="1"/>
      <w:numFmt w:val="decimal"/>
      <w:lvlText w:val="%1.%2.%3.%4.%5."/>
      <w:lvlJc w:val="left"/>
      <w:pPr>
        <w:ind w:left="2460" w:hanging="1080"/>
      </w:pPr>
      <w:rPr>
        <w:rFonts w:hint="default"/>
        <w:b w:val="0"/>
      </w:rPr>
    </w:lvl>
    <w:lvl w:ilvl="5">
      <w:start w:val="1"/>
      <w:numFmt w:val="decimal"/>
      <w:lvlText w:val="%1.%2.%3.%4.%5.%6."/>
      <w:lvlJc w:val="left"/>
      <w:pPr>
        <w:ind w:left="3165" w:hanging="1440"/>
      </w:pPr>
      <w:rPr>
        <w:rFonts w:hint="default"/>
        <w:b w:val="0"/>
      </w:rPr>
    </w:lvl>
    <w:lvl w:ilvl="6">
      <w:start w:val="1"/>
      <w:numFmt w:val="decimal"/>
      <w:lvlText w:val="%1.%2.%3.%4.%5.%6.%7."/>
      <w:lvlJc w:val="left"/>
      <w:pPr>
        <w:ind w:left="3870" w:hanging="1800"/>
      </w:pPr>
      <w:rPr>
        <w:rFonts w:hint="default"/>
        <w:b w:val="0"/>
      </w:rPr>
    </w:lvl>
    <w:lvl w:ilvl="7">
      <w:start w:val="1"/>
      <w:numFmt w:val="decimal"/>
      <w:lvlText w:val="%1.%2.%3.%4.%5.%6.%7.%8."/>
      <w:lvlJc w:val="left"/>
      <w:pPr>
        <w:ind w:left="4215" w:hanging="1800"/>
      </w:pPr>
      <w:rPr>
        <w:rFonts w:hint="default"/>
        <w:b w:val="0"/>
      </w:rPr>
    </w:lvl>
    <w:lvl w:ilvl="8">
      <w:start w:val="1"/>
      <w:numFmt w:val="decimal"/>
      <w:lvlText w:val="%1.%2.%3.%4.%5.%6.%7.%8.%9."/>
      <w:lvlJc w:val="left"/>
      <w:pPr>
        <w:ind w:left="4920" w:hanging="2160"/>
      </w:pPr>
      <w:rPr>
        <w:rFonts w:hint="default"/>
        <w:b w:val="0"/>
      </w:rPr>
    </w:lvl>
  </w:abstractNum>
  <w:abstractNum w:abstractNumId="34" w15:restartNumberingAfterBreak="0">
    <w:nsid w:val="63463187"/>
    <w:multiLevelType w:val="multilevel"/>
    <w:tmpl w:val="C86A1A10"/>
    <w:lvl w:ilvl="0">
      <w:start w:val="1"/>
      <w:numFmt w:val="decimal"/>
      <w:lvlText w:val="%1."/>
      <w:lvlJc w:val="left"/>
      <w:pPr>
        <w:ind w:left="720" w:hanging="360"/>
      </w:pPr>
      <w:rPr>
        <w:rFonts w:hint="default"/>
        <w:b/>
      </w:rPr>
    </w:lvl>
    <w:lvl w:ilvl="1">
      <w:start w:val="1"/>
      <w:numFmt w:val="decimal"/>
      <w:isLgl/>
      <w:lvlText w:val="%1.%2"/>
      <w:lvlJc w:val="left"/>
      <w:pPr>
        <w:ind w:left="1894" w:hanging="1185"/>
      </w:pPr>
      <w:rPr>
        <w:rFonts w:hint="default"/>
        <w:b/>
      </w:rPr>
    </w:lvl>
    <w:lvl w:ilvl="2">
      <w:start w:val="1"/>
      <w:numFmt w:val="decimal"/>
      <w:isLgl/>
      <w:lvlText w:val="%1.%2.%3"/>
      <w:lvlJc w:val="left"/>
      <w:pPr>
        <w:ind w:left="2243" w:hanging="1185"/>
      </w:pPr>
      <w:rPr>
        <w:rFonts w:hint="default"/>
        <w:b/>
      </w:rPr>
    </w:lvl>
    <w:lvl w:ilvl="3">
      <w:start w:val="1"/>
      <w:numFmt w:val="decimal"/>
      <w:isLgl/>
      <w:lvlText w:val="%1.%2.%3.%4"/>
      <w:lvlJc w:val="left"/>
      <w:pPr>
        <w:ind w:left="2592" w:hanging="1185"/>
      </w:pPr>
      <w:rPr>
        <w:rFonts w:hint="default"/>
        <w:b/>
      </w:rPr>
    </w:lvl>
    <w:lvl w:ilvl="4">
      <w:start w:val="1"/>
      <w:numFmt w:val="decimal"/>
      <w:isLgl/>
      <w:lvlText w:val="%1.%2.%3.%4.%5"/>
      <w:lvlJc w:val="left"/>
      <w:pPr>
        <w:ind w:left="2941" w:hanging="1185"/>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5" w15:restartNumberingAfterBreak="0">
    <w:nsid w:val="67201525"/>
    <w:multiLevelType w:val="multilevel"/>
    <w:tmpl w:val="AF3E4A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D35B80"/>
    <w:multiLevelType w:val="multilevel"/>
    <w:tmpl w:val="178CAC40"/>
    <w:lvl w:ilvl="0">
      <w:start w:val="4"/>
      <w:numFmt w:val="decimal"/>
      <w:lvlText w:val="%1."/>
      <w:lvlJc w:val="left"/>
      <w:pPr>
        <w:ind w:left="450" w:hanging="45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7" w15:restartNumberingAfterBreak="0">
    <w:nsid w:val="67F871FB"/>
    <w:multiLevelType w:val="hybridMultilevel"/>
    <w:tmpl w:val="14903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BE6D80"/>
    <w:multiLevelType w:val="multilevel"/>
    <w:tmpl w:val="1CA43D70"/>
    <w:lvl w:ilvl="0">
      <w:start w:val="6"/>
      <w:numFmt w:val="decimal"/>
      <w:lvlText w:val="%1."/>
      <w:lvlJc w:val="left"/>
      <w:pPr>
        <w:ind w:left="450" w:hanging="450"/>
      </w:pPr>
      <w:rPr>
        <w:rFonts w:hint="default"/>
        <w:b w:val="0"/>
        <w:color w:val="auto"/>
      </w:rPr>
    </w:lvl>
    <w:lvl w:ilvl="1">
      <w:start w:val="7"/>
      <w:numFmt w:val="decimal"/>
      <w:lvlText w:val="%1.%2."/>
      <w:lvlJc w:val="left"/>
      <w:pPr>
        <w:ind w:left="1065" w:hanging="720"/>
      </w:pPr>
      <w:rPr>
        <w:rFonts w:hint="default"/>
        <w:b w:val="0"/>
        <w:color w:val="auto"/>
      </w:rPr>
    </w:lvl>
    <w:lvl w:ilvl="2">
      <w:start w:val="1"/>
      <w:numFmt w:val="decimal"/>
      <w:lvlText w:val="%1.%2.%3."/>
      <w:lvlJc w:val="left"/>
      <w:pPr>
        <w:ind w:left="1410" w:hanging="720"/>
      </w:pPr>
      <w:rPr>
        <w:rFonts w:hint="default"/>
        <w:b w:val="0"/>
        <w:color w:val="auto"/>
      </w:rPr>
    </w:lvl>
    <w:lvl w:ilvl="3">
      <w:start w:val="1"/>
      <w:numFmt w:val="decimal"/>
      <w:lvlText w:val="%1.%2.%3.%4."/>
      <w:lvlJc w:val="left"/>
      <w:pPr>
        <w:ind w:left="2115" w:hanging="1080"/>
      </w:pPr>
      <w:rPr>
        <w:rFonts w:hint="default"/>
        <w:b w:val="0"/>
        <w:color w:val="auto"/>
      </w:rPr>
    </w:lvl>
    <w:lvl w:ilvl="4">
      <w:start w:val="1"/>
      <w:numFmt w:val="decimal"/>
      <w:lvlText w:val="%1.%2.%3.%4.%5."/>
      <w:lvlJc w:val="left"/>
      <w:pPr>
        <w:ind w:left="2460" w:hanging="1080"/>
      </w:pPr>
      <w:rPr>
        <w:rFonts w:hint="default"/>
        <w:b w:val="0"/>
        <w:color w:val="auto"/>
      </w:rPr>
    </w:lvl>
    <w:lvl w:ilvl="5">
      <w:start w:val="1"/>
      <w:numFmt w:val="decimal"/>
      <w:lvlText w:val="%1.%2.%3.%4.%5.%6."/>
      <w:lvlJc w:val="left"/>
      <w:pPr>
        <w:ind w:left="3165" w:hanging="1440"/>
      </w:pPr>
      <w:rPr>
        <w:rFonts w:hint="default"/>
        <w:b w:val="0"/>
        <w:color w:val="auto"/>
      </w:rPr>
    </w:lvl>
    <w:lvl w:ilvl="6">
      <w:start w:val="1"/>
      <w:numFmt w:val="decimal"/>
      <w:lvlText w:val="%1.%2.%3.%4.%5.%6.%7."/>
      <w:lvlJc w:val="left"/>
      <w:pPr>
        <w:ind w:left="3870" w:hanging="1800"/>
      </w:pPr>
      <w:rPr>
        <w:rFonts w:hint="default"/>
        <w:b w:val="0"/>
        <w:color w:val="auto"/>
      </w:rPr>
    </w:lvl>
    <w:lvl w:ilvl="7">
      <w:start w:val="1"/>
      <w:numFmt w:val="decimal"/>
      <w:lvlText w:val="%1.%2.%3.%4.%5.%6.%7.%8."/>
      <w:lvlJc w:val="left"/>
      <w:pPr>
        <w:ind w:left="4215" w:hanging="1800"/>
      </w:pPr>
      <w:rPr>
        <w:rFonts w:hint="default"/>
        <w:b w:val="0"/>
        <w:color w:val="auto"/>
      </w:rPr>
    </w:lvl>
    <w:lvl w:ilvl="8">
      <w:start w:val="1"/>
      <w:numFmt w:val="decimal"/>
      <w:lvlText w:val="%1.%2.%3.%4.%5.%6.%7.%8.%9."/>
      <w:lvlJc w:val="left"/>
      <w:pPr>
        <w:ind w:left="4920" w:hanging="2160"/>
      </w:pPr>
      <w:rPr>
        <w:rFonts w:hint="default"/>
        <w:b w:val="0"/>
        <w:color w:val="auto"/>
      </w:rPr>
    </w:lvl>
  </w:abstractNum>
  <w:abstractNum w:abstractNumId="39" w15:restartNumberingAfterBreak="0">
    <w:nsid w:val="6FEC6FCC"/>
    <w:multiLevelType w:val="multilevel"/>
    <w:tmpl w:val="60865100"/>
    <w:lvl w:ilvl="0">
      <w:start w:val="5"/>
      <w:numFmt w:val="decimal"/>
      <w:lvlText w:val="%1"/>
      <w:lvlJc w:val="left"/>
      <w:pPr>
        <w:ind w:left="375" w:hanging="375"/>
      </w:pPr>
      <w:rPr>
        <w:rFonts w:hint="default"/>
        <w:b/>
        <w:color w:val="000000"/>
      </w:rPr>
    </w:lvl>
    <w:lvl w:ilvl="1">
      <w:start w:val="3"/>
      <w:numFmt w:val="decimal"/>
      <w:lvlText w:val="%1.%2"/>
      <w:lvlJc w:val="left"/>
      <w:pPr>
        <w:ind w:left="870" w:hanging="375"/>
      </w:pPr>
      <w:rPr>
        <w:rFonts w:hint="default"/>
        <w:b/>
        <w:color w:val="000000"/>
      </w:rPr>
    </w:lvl>
    <w:lvl w:ilvl="2">
      <w:start w:val="1"/>
      <w:numFmt w:val="decimal"/>
      <w:lvlText w:val="%1.%2.%3"/>
      <w:lvlJc w:val="left"/>
      <w:pPr>
        <w:ind w:left="1710" w:hanging="720"/>
      </w:pPr>
      <w:rPr>
        <w:rFonts w:hint="default"/>
        <w:b/>
        <w:color w:val="000000"/>
      </w:rPr>
    </w:lvl>
    <w:lvl w:ilvl="3">
      <w:start w:val="1"/>
      <w:numFmt w:val="decimal"/>
      <w:lvlText w:val="%1.%2.%3.%4"/>
      <w:lvlJc w:val="left"/>
      <w:pPr>
        <w:ind w:left="2565" w:hanging="1080"/>
      </w:pPr>
      <w:rPr>
        <w:rFonts w:hint="default"/>
        <w:b/>
        <w:color w:val="000000"/>
      </w:rPr>
    </w:lvl>
    <w:lvl w:ilvl="4">
      <w:start w:val="1"/>
      <w:numFmt w:val="decimal"/>
      <w:lvlText w:val="%1.%2.%3.%4.%5"/>
      <w:lvlJc w:val="left"/>
      <w:pPr>
        <w:ind w:left="3060" w:hanging="1080"/>
      </w:pPr>
      <w:rPr>
        <w:rFonts w:hint="default"/>
        <w:b/>
        <w:color w:val="000000"/>
      </w:rPr>
    </w:lvl>
    <w:lvl w:ilvl="5">
      <w:start w:val="1"/>
      <w:numFmt w:val="decimal"/>
      <w:lvlText w:val="%1.%2.%3.%4.%5.%6"/>
      <w:lvlJc w:val="left"/>
      <w:pPr>
        <w:ind w:left="3915" w:hanging="1440"/>
      </w:pPr>
      <w:rPr>
        <w:rFonts w:hint="default"/>
        <w:b/>
        <w:color w:val="000000"/>
      </w:rPr>
    </w:lvl>
    <w:lvl w:ilvl="6">
      <w:start w:val="1"/>
      <w:numFmt w:val="decimal"/>
      <w:lvlText w:val="%1.%2.%3.%4.%5.%6.%7"/>
      <w:lvlJc w:val="left"/>
      <w:pPr>
        <w:ind w:left="4410" w:hanging="1440"/>
      </w:pPr>
      <w:rPr>
        <w:rFonts w:hint="default"/>
        <w:b/>
        <w:color w:val="000000"/>
      </w:rPr>
    </w:lvl>
    <w:lvl w:ilvl="7">
      <w:start w:val="1"/>
      <w:numFmt w:val="decimal"/>
      <w:lvlText w:val="%1.%2.%3.%4.%5.%6.%7.%8"/>
      <w:lvlJc w:val="left"/>
      <w:pPr>
        <w:ind w:left="5265" w:hanging="1800"/>
      </w:pPr>
      <w:rPr>
        <w:rFonts w:hint="default"/>
        <w:b/>
        <w:color w:val="000000"/>
      </w:rPr>
    </w:lvl>
    <w:lvl w:ilvl="8">
      <w:start w:val="1"/>
      <w:numFmt w:val="decimal"/>
      <w:lvlText w:val="%1.%2.%3.%4.%5.%6.%7.%8.%9"/>
      <w:lvlJc w:val="left"/>
      <w:pPr>
        <w:ind w:left="6120" w:hanging="2160"/>
      </w:pPr>
      <w:rPr>
        <w:rFonts w:hint="default"/>
        <w:b/>
        <w:color w:val="000000"/>
      </w:rPr>
    </w:lvl>
  </w:abstractNum>
  <w:abstractNum w:abstractNumId="40" w15:restartNumberingAfterBreak="0">
    <w:nsid w:val="74152453"/>
    <w:multiLevelType w:val="hybridMultilevel"/>
    <w:tmpl w:val="9B94F6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43721A4"/>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BA44DC"/>
    <w:multiLevelType w:val="multilevel"/>
    <w:tmpl w:val="C7C08C34"/>
    <w:lvl w:ilvl="0">
      <w:start w:val="2008"/>
      <w:numFmt w:val="decimal"/>
      <w:lvlText w:val="%1"/>
      <w:lvlJc w:val="left"/>
      <w:pPr>
        <w:ind w:left="1260" w:hanging="1260"/>
      </w:pPr>
      <w:rPr>
        <w:rFonts w:hint="default"/>
        <w:sz w:val="28"/>
      </w:rPr>
    </w:lvl>
    <w:lvl w:ilvl="1">
      <w:start w:val="2009"/>
      <w:numFmt w:val="decimal"/>
      <w:lvlText w:val="%1-%2"/>
      <w:lvlJc w:val="left"/>
      <w:pPr>
        <w:ind w:left="1620" w:hanging="1260"/>
      </w:pPr>
      <w:rPr>
        <w:rFonts w:hint="default"/>
        <w:sz w:val="28"/>
      </w:rPr>
    </w:lvl>
    <w:lvl w:ilvl="2">
      <w:start w:val="1"/>
      <w:numFmt w:val="decimal"/>
      <w:lvlText w:val="%1-%2.%3"/>
      <w:lvlJc w:val="left"/>
      <w:pPr>
        <w:ind w:left="1980" w:hanging="1260"/>
      </w:pPr>
      <w:rPr>
        <w:rFonts w:hint="default"/>
        <w:sz w:val="28"/>
      </w:rPr>
    </w:lvl>
    <w:lvl w:ilvl="3">
      <w:start w:val="1"/>
      <w:numFmt w:val="decimal"/>
      <w:lvlText w:val="%1-%2.%3.%4"/>
      <w:lvlJc w:val="left"/>
      <w:pPr>
        <w:ind w:left="2340" w:hanging="1260"/>
      </w:pPr>
      <w:rPr>
        <w:rFonts w:hint="default"/>
        <w:sz w:val="28"/>
      </w:rPr>
    </w:lvl>
    <w:lvl w:ilvl="4">
      <w:start w:val="1"/>
      <w:numFmt w:val="decimal"/>
      <w:lvlText w:val="%1-%2.%3.%4.%5"/>
      <w:lvlJc w:val="left"/>
      <w:pPr>
        <w:ind w:left="2700" w:hanging="126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5040" w:hanging="2160"/>
      </w:pPr>
      <w:rPr>
        <w:rFonts w:hint="default"/>
        <w:sz w:val="28"/>
      </w:rPr>
    </w:lvl>
  </w:abstractNum>
  <w:num w:numId="1">
    <w:abstractNumId w:val="9"/>
  </w:num>
  <w:num w:numId="2">
    <w:abstractNumId w:val="4"/>
  </w:num>
  <w:num w:numId="3">
    <w:abstractNumId w:val="41"/>
  </w:num>
  <w:num w:numId="4">
    <w:abstractNumId w:val="21"/>
  </w:num>
  <w:num w:numId="5">
    <w:abstractNumId w:val="14"/>
  </w:num>
  <w:num w:numId="6">
    <w:abstractNumId w:val="2"/>
  </w:num>
  <w:num w:numId="7">
    <w:abstractNumId w:val="24"/>
  </w:num>
  <w:num w:numId="8">
    <w:abstractNumId w:val="19"/>
  </w:num>
  <w:num w:numId="9">
    <w:abstractNumId w:val="30"/>
  </w:num>
  <w:num w:numId="10">
    <w:abstractNumId w:val="1"/>
  </w:num>
  <w:num w:numId="11">
    <w:abstractNumId w:val="6"/>
  </w:num>
  <w:num w:numId="12">
    <w:abstractNumId w:val="25"/>
  </w:num>
  <w:num w:numId="13">
    <w:abstractNumId w:val="38"/>
  </w:num>
  <w:num w:numId="14">
    <w:abstractNumId w:val="28"/>
  </w:num>
  <w:num w:numId="15">
    <w:abstractNumId w:val="22"/>
  </w:num>
  <w:num w:numId="16">
    <w:abstractNumId w:val="7"/>
  </w:num>
  <w:num w:numId="17">
    <w:abstractNumId w:val="3"/>
  </w:num>
  <w:num w:numId="18">
    <w:abstractNumId w:val="32"/>
  </w:num>
  <w:num w:numId="19">
    <w:abstractNumId w:val="11"/>
  </w:num>
  <w:num w:numId="20">
    <w:abstractNumId w:val="26"/>
  </w:num>
  <w:num w:numId="21">
    <w:abstractNumId w:val="33"/>
  </w:num>
  <w:num w:numId="22">
    <w:abstractNumId w:val="23"/>
  </w:num>
  <w:num w:numId="23">
    <w:abstractNumId w:val="17"/>
  </w:num>
  <w:num w:numId="24">
    <w:abstractNumId w:val="18"/>
  </w:num>
  <w:num w:numId="25">
    <w:abstractNumId w:val="36"/>
  </w:num>
  <w:num w:numId="26">
    <w:abstractNumId w:val="29"/>
  </w:num>
  <w:num w:numId="27">
    <w:abstractNumId w:val="31"/>
  </w:num>
  <w:num w:numId="28">
    <w:abstractNumId w:val="39"/>
  </w:num>
  <w:num w:numId="29">
    <w:abstractNumId w:val="42"/>
  </w:num>
  <w:num w:numId="30">
    <w:abstractNumId w:val="20"/>
  </w:num>
  <w:num w:numId="31">
    <w:abstractNumId w:val="16"/>
  </w:num>
  <w:num w:numId="32">
    <w:abstractNumId w:val="27"/>
  </w:num>
  <w:num w:numId="33">
    <w:abstractNumId w:val="8"/>
  </w:num>
  <w:num w:numId="34">
    <w:abstractNumId w:val="34"/>
  </w:num>
  <w:num w:numId="35">
    <w:abstractNumId w:val="5"/>
  </w:num>
  <w:num w:numId="36">
    <w:abstractNumId w:val="0"/>
  </w:num>
  <w:num w:numId="37">
    <w:abstractNumId w:val="40"/>
  </w:num>
  <w:num w:numId="38">
    <w:abstractNumId w:val="35"/>
  </w:num>
  <w:num w:numId="39">
    <w:abstractNumId w:val="15"/>
  </w:num>
  <w:num w:numId="40">
    <w:abstractNumId w:val="37"/>
  </w:num>
  <w:num w:numId="4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2"/>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E76"/>
    <w:rsid w:val="00022A46"/>
    <w:rsid w:val="00023004"/>
    <w:rsid w:val="00033FA7"/>
    <w:rsid w:val="00044FCC"/>
    <w:rsid w:val="00054D19"/>
    <w:rsid w:val="000557A1"/>
    <w:rsid w:val="000647B9"/>
    <w:rsid w:val="000670EF"/>
    <w:rsid w:val="00082DAB"/>
    <w:rsid w:val="00094AF0"/>
    <w:rsid w:val="0009768A"/>
    <w:rsid w:val="000A7345"/>
    <w:rsid w:val="000C0BE8"/>
    <w:rsid w:val="000C207C"/>
    <w:rsid w:val="000D4E86"/>
    <w:rsid w:val="000D4EAF"/>
    <w:rsid w:val="000E19CA"/>
    <w:rsid w:val="000F2E1A"/>
    <w:rsid w:val="001012EF"/>
    <w:rsid w:val="001023FA"/>
    <w:rsid w:val="00110D28"/>
    <w:rsid w:val="00113154"/>
    <w:rsid w:val="0012151C"/>
    <w:rsid w:val="00124A66"/>
    <w:rsid w:val="001437B7"/>
    <w:rsid w:val="0014784E"/>
    <w:rsid w:val="001500CF"/>
    <w:rsid w:val="00151E85"/>
    <w:rsid w:val="00153933"/>
    <w:rsid w:val="00167332"/>
    <w:rsid w:val="0017350A"/>
    <w:rsid w:val="00174F6D"/>
    <w:rsid w:val="00186E6C"/>
    <w:rsid w:val="001907CB"/>
    <w:rsid w:val="00196F5B"/>
    <w:rsid w:val="001B1D87"/>
    <w:rsid w:val="001C1DA7"/>
    <w:rsid w:val="001C35CE"/>
    <w:rsid w:val="001D0D63"/>
    <w:rsid w:val="001D73A6"/>
    <w:rsid w:val="001E347B"/>
    <w:rsid w:val="001F07AF"/>
    <w:rsid w:val="001F457D"/>
    <w:rsid w:val="001F7E31"/>
    <w:rsid w:val="00205E2A"/>
    <w:rsid w:val="00230512"/>
    <w:rsid w:val="00230E45"/>
    <w:rsid w:val="00234928"/>
    <w:rsid w:val="002443F4"/>
    <w:rsid w:val="00257A9F"/>
    <w:rsid w:val="00265103"/>
    <w:rsid w:val="00270530"/>
    <w:rsid w:val="002754B2"/>
    <w:rsid w:val="002757EC"/>
    <w:rsid w:val="0028559C"/>
    <w:rsid w:val="002A1346"/>
    <w:rsid w:val="002A1839"/>
    <w:rsid w:val="002A60AA"/>
    <w:rsid w:val="002B3BEB"/>
    <w:rsid w:val="002B72DF"/>
    <w:rsid w:val="002C2DA0"/>
    <w:rsid w:val="002C3F5E"/>
    <w:rsid w:val="002D2E9E"/>
    <w:rsid w:val="002F3345"/>
    <w:rsid w:val="0030763D"/>
    <w:rsid w:val="00327EE7"/>
    <w:rsid w:val="00331CAB"/>
    <w:rsid w:val="00333031"/>
    <w:rsid w:val="00335A40"/>
    <w:rsid w:val="003419E7"/>
    <w:rsid w:val="00345233"/>
    <w:rsid w:val="003509F0"/>
    <w:rsid w:val="00350A4A"/>
    <w:rsid w:val="00351320"/>
    <w:rsid w:val="00364B39"/>
    <w:rsid w:val="003677FD"/>
    <w:rsid w:val="00387E8A"/>
    <w:rsid w:val="00391AE6"/>
    <w:rsid w:val="003D1611"/>
    <w:rsid w:val="003E58D8"/>
    <w:rsid w:val="003F40D8"/>
    <w:rsid w:val="003F431A"/>
    <w:rsid w:val="004034C8"/>
    <w:rsid w:val="00405E7C"/>
    <w:rsid w:val="004139F5"/>
    <w:rsid w:val="00423125"/>
    <w:rsid w:val="004402CC"/>
    <w:rsid w:val="0047486C"/>
    <w:rsid w:val="00477F2A"/>
    <w:rsid w:val="00481731"/>
    <w:rsid w:val="004949D2"/>
    <w:rsid w:val="004B3F7A"/>
    <w:rsid w:val="004E04FB"/>
    <w:rsid w:val="004E2072"/>
    <w:rsid w:val="004E578B"/>
    <w:rsid w:val="004E70FF"/>
    <w:rsid w:val="004F1EAE"/>
    <w:rsid w:val="00543597"/>
    <w:rsid w:val="00547767"/>
    <w:rsid w:val="00550677"/>
    <w:rsid w:val="00555991"/>
    <w:rsid w:val="005902F4"/>
    <w:rsid w:val="005975E2"/>
    <w:rsid w:val="005976BE"/>
    <w:rsid w:val="005D02CC"/>
    <w:rsid w:val="005D327E"/>
    <w:rsid w:val="005D5E76"/>
    <w:rsid w:val="005D7E5A"/>
    <w:rsid w:val="005E4D4E"/>
    <w:rsid w:val="006022EA"/>
    <w:rsid w:val="00611B47"/>
    <w:rsid w:val="00613692"/>
    <w:rsid w:val="006223C2"/>
    <w:rsid w:val="00642542"/>
    <w:rsid w:val="006527F8"/>
    <w:rsid w:val="0065397D"/>
    <w:rsid w:val="006539E9"/>
    <w:rsid w:val="006578BD"/>
    <w:rsid w:val="00660914"/>
    <w:rsid w:val="006663E9"/>
    <w:rsid w:val="006764C6"/>
    <w:rsid w:val="00684A6E"/>
    <w:rsid w:val="00693219"/>
    <w:rsid w:val="006A01D7"/>
    <w:rsid w:val="006A6497"/>
    <w:rsid w:val="006B56EB"/>
    <w:rsid w:val="006B671C"/>
    <w:rsid w:val="006C0DFC"/>
    <w:rsid w:val="006C3A75"/>
    <w:rsid w:val="006F0F47"/>
    <w:rsid w:val="0070153E"/>
    <w:rsid w:val="00705E2A"/>
    <w:rsid w:val="00711D2B"/>
    <w:rsid w:val="00715814"/>
    <w:rsid w:val="00733911"/>
    <w:rsid w:val="00737228"/>
    <w:rsid w:val="00740276"/>
    <w:rsid w:val="007557D2"/>
    <w:rsid w:val="007739C5"/>
    <w:rsid w:val="00775141"/>
    <w:rsid w:val="007835BC"/>
    <w:rsid w:val="0078559C"/>
    <w:rsid w:val="00787721"/>
    <w:rsid w:val="00796AF8"/>
    <w:rsid w:val="007A0F4E"/>
    <w:rsid w:val="007A3A62"/>
    <w:rsid w:val="007A5E8A"/>
    <w:rsid w:val="007B6ECF"/>
    <w:rsid w:val="007C3C5E"/>
    <w:rsid w:val="007C3D28"/>
    <w:rsid w:val="007F0CFD"/>
    <w:rsid w:val="007F4DE0"/>
    <w:rsid w:val="00814A40"/>
    <w:rsid w:val="00822793"/>
    <w:rsid w:val="00822F5F"/>
    <w:rsid w:val="008254AD"/>
    <w:rsid w:val="008304A6"/>
    <w:rsid w:val="008354B5"/>
    <w:rsid w:val="008453B6"/>
    <w:rsid w:val="00845934"/>
    <w:rsid w:val="008459A7"/>
    <w:rsid w:val="00867248"/>
    <w:rsid w:val="008848EF"/>
    <w:rsid w:val="00890B7A"/>
    <w:rsid w:val="008A6760"/>
    <w:rsid w:val="008B5920"/>
    <w:rsid w:val="008C66CF"/>
    <w:rsid w:val="008D2ED8"/>
    <w:rsid w:val="008D5F96"/>
    <w:rsid w:val="008D7F74"/>
    <w:rsid w:val="008E11B2"/>
    <w:rsid w:val="00911B67"/>
    <w:rsid w:val="00915755"/>
    <w:rsid w:val="00926E05"/>
    <w:rsid w:val="0093441E"/>
    <w:rsid w:val="009412BE"/>
    <w:rsid w:val="00942EB0"/>
    <w:rsid w:val="00942FFC"/>
    <w:rsid w:val="009533E8"/>
    <w:rsid w:val="00960849"/>
    <w:rsid w:val="00967D60"/>
    <w:rsid w:val="00976D4D"/>
    <w:rsid w:val="00983EBA"/>
    <w:rsid w:val="009A5F5C"/>
    <w:rsid w:val="009A6A7B"/>
    <w:rsid w:val="009B668C"/>
    <w:rsid w:val="009C498D"/>
    <w:rsid w:val="009C544E"/>
    <w:rsid w:val="009D2F73"/>
    <w:rsid w:val="009D327B"/>
    <w:rsid w:val="009D3923"/>
    <w:rsid w:val="009E53F4"/>
    <w:rsid w:val="009E62D2"/>
    <w:rsid w:val="009F1613"/>
    <w:rsid w:val="009F3720"/>
    <w:rsid w:val="00A12319"/>
    <w:rsid w:val="00A21593"/>
    <w:rsid w:val="00A27899"/>
    <w:rsid w:val="00A324A8"/>
    <w:rsid w:val="00A36399"/>
    <w:rsid w:val="00A36918"/>
    <w:rsid w:val="00A42ECE"/>
    <w:rsid w:val="00A659F4"/>
    <w:rsid w:val="00A702F7"/>
    <w:rsid w:val="00A86D64"/>
    <w:rsid w:val="00A92139"/>
    <w:rsid w:val="00A94984"/>
    <w:rsid w:val="00AA60C1"/>
    <w:rsid w:val="00AB4F9E"/>
    <w:rsid w:val="00AB5031"/>
    <w:rsid w:val="00AC2FDE"/>
    <w:rsid w:val="00AC4301"/>
    <w:rsid w:val="00AC7E9F"/>
    <w:rsid w:val="00AF2944"/>
    <w:rsid w:val="00B06367"/>
    <w:rsid w:val="00B2204B"/>
    <w:rsid w:val="00B358F2"/>
    <w:rsid w:val="00B54438"/>
    <w:rsid w:val="00B57A09"/>
    <w:rsid w:val="00B63BF2"/>
    <w:rsid w:val="00B7532F"/>
    <w:rsid w:val="00B772B3"/>
    <w:rsid w:val="00B81067"/>
    <w:rsid w:val="00BA72BA"/>
    <w:rsid w:val="00BB240D"/>
    <w:rsid w:val="00BB2590"/>
    <w:rsid w:val="00BB2B80"/>
    <w:rsid w:val="00BB55DF"/>
    <w:rsid w:val="00BC7EB4"/>
    <w:rsid w:val="00BD527C"/>
    <w:rsid w:val="00BD6F0D"/>
    <w:rsid w:val="00BE6F2D"/>
    <w:rsid w:val="00BF1ACE"/>
    <w:rsid w:val="00C038BB"/>
    <w:rsid w:val="00C069FF"/>
    <w:rsid w:val="00C11B68"/>
    <w:rsid w:val="00C230A1"/>
    <w:rsid w:val="00C24121"/>
    <w:rsid w:val="00C31A01"/>
    <w:rsid w:val="00C40D61"/>
    <w:rsid w:val="00C455F9"/>
    <w:rsid w:val="00C558BE"/>
    <w:rsid w:val="00C67E52"/>
    <w:rsid w:val="00C70253"/>
    <w:rsid w:val="00C72015"/>
    <w:rsid w:val="00C72CC2"/>
    <w:rsid w:val="00C74787"/>
    <w:rsid w:val="00C83124"/>
    <w:rsid w:val="00C83837"/>
    <w:rsid w:val="00C86693"/>
    <w:rsid w:val="00C876AE"/>
    <w:rsid w:val="00C96BAD"/>
    <w:rsid w:val="00CB3853"/>
    <w:rsid w:val="00CF23F9"/>
    <w:rsid w:val="00CF5DE7"/>
    <w:rsid w:val="00CF6711"/>
    <w:rsid w:val="00CF7762"/>
    <w:rsid w:val="00D201C2"/>
    <w:rsid w:val="00D2431E"/>
    <w:rsid w:val="00D30C1D"/>
    <w:rsid w:val="00D4351C"/>
    <w:rsid w:val="00D53BB4"/>
    <w:rsid w:val="00D562D0"/>
    <w:rsid w:val="00D632D5"/>
    <w:rsid w:val="00D7239D"/>
    <w:rsid w:val="00D736CE"/>
    <w:rsid w:val="00D76938"/>
    <w:rsid w:val="00D915F1"/>
    <w:rsid w:val="00D91846"/>
    <w:rsid w:val="00D92977"/>
    <w:rsid w:val="00DA6157"/>
    <w:rsid w:val="00DC497C"/>
    <w:rsid w:val="00DC6C0E"/>
    <w:rsid w:val="00DD7D2D"/>
    <w:rsid w:val="00DE4B3F"/>
    <w:rsid w:val="00DE6FC0"/>
    <w:rsid w:val="00DF693A"/>
    <w:rsid w:val="00DF7891"/>
    <w:rsid w:val="00E02E52"/>
    <w:rsid w:val="00E06BFD"/>
    <w:rsid w:val="00E1005E"/>
    <w:rsid w:val="00E100D3"/>
    <w:rsid w:val="00E121EF"/>
    <w:rsid w:val="00E13AE7"/>
    <w:rsid w:val="00E15414"/>
    <w:rsid w:val="00E20EAB"/>
    <w:rsid w:val="00E25D57"/>
    <w:rsid w:val="00E32E29"/>
    <w:rsid w:val="00E55855"/>
    <w:rsid w:val="00E628AE"/>
    <w:rsid w:val="00E65C8C"/>
    <w:rsid w:val="00E76AB2"/>
    <w:rsid w:val="00E94EE6"/>
    <w:rsid w:val="00EA08C7"/>
    <w:rsid w:val="00ED1C9A"/>
    <w:rsid w:val="00EE3557"/>
    <w:rsid w:val="00EE3C67"/>
    <w:rsid w:val="00EE7796"/>
    <w:rsid w:val="00EF7516"/>
    <w:rsid w:val="00F00C45"/>
    <w:rsid w:val="00F063E7"/>
    <w:rsid w:val="00F07851"/>
    <w:rsid w:val="00F12801"/>
    <w:rsid w:val="00F12CCA"/>
    <w:rsid w:val="00F17F13"/>
    <w:rsid w:val="00F22DCA"/>
    <w:rsid w:val="00F24AA4"/>
    <w:rsid w:val="00F274E0"/>
    <w:rsid w:val="00F32DD9"/>
    <w:rsid w:val="00F453C3"/>
    <w:rsid w:val="00F501B4"/>
    <w:rsid w:val="00F50BAC"/>
    <w:rsid w:val="00F5697A"/>
    <w:rsid w:val="00F56B1B"/>
    <w:rsid w:val="00F60CAF"/>
    <w:rsid w:val="00F70B58"/>
    <w:rsid w:val="00F70D01"/>
    <w:rsid w:val="00F8544E"/>
    <w:rsid w:val="00F90755"/>
    <w:rsid w:val="00F97281"/>
    <w:rsid w:val="00FA7A26"/>
    <w:rsid w:val="00FB1A69"/>
    <w:rsid w:val="00FD044B"/>
    <w:rsid w:val="00FD48CA"/>
    <w:rsid w:val="00FE1AE2"/>
    <w:rsid w:val="00FE24A0"/>
    <w:rsid w:val="00FE6A8F"/>
    <w:rsid w:val="00FF0551"/>
    <w:rsid w:val="00FF4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7554D"/>
  <w15:chartTrackingRefBased/>
  <w15:docId w15:val="{B1C70E05-E936-E146-9D14-6C6FF856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33"/>
    <w:rPr>
      <w:rFonts w:ascii="Times New Roman" w:eastAsia="Times New Roman" w:hAnsi="Times New Roman" w:cs="Times New Roman"/>
      <w:lang w:eastAsia="ru-RU"/>
    </w:rPr>
  </w:style>
  <w:style w:type="paragraph" w:styleId="2">
    <w:name w:val="heading 2"/>
    <w:basedOn w:val="a"/>
    <w:link w:val="20"/>
    <w:uiPriority w:val="9"/>
    <w:qFormat/>
    <w:rsid w:val="00D7239D"/>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E76"/>
    <w:pPr>
      <w:ind w:left="720"/>
      <w:contextualSpacing/>
    </w:pPr>
  </w:style>
  <w:style w:type="paragraph" w:styleId="a4">
    <w:name w:val="No Spacing"/>
    <w:uiPriority w:val="1"/>
    <w:qFormat/>
    <w:rsid w:val="005D5E76"/>
    <w:rPr>
      <w:rFonts w:ascii="Calibri" w:eastAsia="Times New Roman" w:hAnsi="Calibri" w:cs="Times New Roman"/>
      <w:sz w:val="22"/>
      <w:szCs w:val="22"/>
      <w:lang w:eastAsia="ru-RU"/>
    </w:rPr>
  </w:style>
  <w:style w:type="paragraph" w:styleId="a5">
    <w:name w:val="Balloon Text"/>
    <w:basedOn w:val="a"/>
    <w:link w:val="a6"/>
    <w:uiPriority w:val="99"/>
    <w:semiHidden/>
    <w:unhideWhenUsed/>
    <w:rsid w:val="003D1611"/>
    <w:rPr>
      <w:rFonts w:ascii="Segoe UI" w:hAnsi="Segoe UI" w:cs="Segoe UI"/>
      <w:sz w:val="18"/>
      <w:szCs w:val="18"/>
    </w:rPr>
  </w:style>
  <w:style w:type="character" w:customStyle="1" w:styleId="a6">
    <w:name w:val="Текст выноски Знак"/>
    <w:basedOn w:val="a0"/>
    <w:link w:val="a5"/>
    <w:uiPriority w:val="99"/>
    <w:semiHidden/>
    <w:rsid w:val="003D1611"/>
    <w:rPr>
      <w:rFonts w:ascii="Segoe UI" w:eastAsia="Times New Roman" w:hAnsi="Segoe UI" w:cs="Segoe UI"/>
      <w:sz w:val="18"/>
      <w:szCs w:val="18"/>
      <w:lang w:eastAsia="ru-RU"/>
    </w:rPr>
  </w:style>
  <w:style w:type="table" w:styleId="a7">
    <w:name w:val="Table Grid"/>
    <w:basedOn w:val="a1"/>
    <w:uiPriority w:val="39"/>
    <w:rsid w:val="000E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5D57"/>
    <w:pPr>
      <w:tabs>
        <w:tab w:val="center" w:pos="4677"/>
        <w:tab w:val="right" w:pos="9355"/>
      </w:tabs>
    </w:pPr>
  </w:style>
  <w:style w:type="character" w:customStyle="1" w:styleId="a9">
    <w:name w:val="Верхний колонтитул Знак"/>
    <w:basedOn w:val="a0"/>
    <w:link w:val="a8"/>
    <w:uiPriority w:val="99"/>
    <w:rsid w:val="00E25D57"/>
    <w:rPr>
      <w:rFonts w:ascii="Times New Roman" w:eastAsia="Times New Roman" w:hAnsi="Times New Roman" w:cs="Times New Roman"/>
      <w:lang w:eastAsia="ru-RU"/>
    </w:rPr>
  </w:style>
  <w:style w:type="paragraph" w:styleId="aa">
    <w:name w:val="footer"/>
    <w:basedOn w:val="a"/>
    <w:link w:val="ab"/>
    <w:uiPriority w:val="99"/>
    <w:unhideWhenUsed/>
    <w:rsid w:val="00E25D57"/>
    <w:pPr>
      <w:tabs>
        <w:tab w:val="center" w:pos="4677"/>
        <w:tab w:val="right" w:pos="9355"/>
      </w:tabs>
    </w:pPr>
  </w:style>
  <w:style w:type="character" w:customStyle="1" w:styleId="ab">
    <w:name w:val="Нижний колонтитул Знак"/>
    <w:basedOn w:val="a0"/>
    <w:link w:val="aa"/>
    <w:uiPriority w:val="99"/>
    <w:rsid w:val="00E25D57"/>
    <w:rPr>
      <w:rFonts w:ascii="Times New Roman" w:eastAsia="Times New Roman" w:hAnsi="Times New Roman" w:cs="Times New Roman"/>
      <w:lang w:eastAsia="ru-RU"/>
    </w:rPr>
  </w:style>
  <w:style w:type="paragraph" w:styleId="ac">
    <w:name w:val="Revision"/>
    <w:hidden/>
    <w:uiPriority w:val="99"/>
    <w:semiHidden/>
    <w:rsid w:val="00124A66"/>
    <w:rPr>
      <w:rFonts w:ascii="Times New Roman" w:eastAsia="Times New Roman" w:hAnsi="Times New Roman" w:cs="Times New Roman"/>
      <w:lang w:eastAsia="ru-RU"/>
    </w:rPr>
  </w:style>
  <w:style w:type="character" w:styleId="ad">
    <w:name w:val="annotation reference"/>
    <w:basedOn w:val="a0"/>
    <w:uiPriority w:val="99"/>
    <w:semiHidden/>
    <w:unhideWhenUsed/>
    <w:rsid w:val="00124A66"/>
    <w:rPr>
      <w:sz w:val="16"/>
      <w:szCs w:val="16"/>
    </w:rPr>
  </w:style>
  <w:style w:type="paragraph" w:styleId="ae">
    <w:name w:val="annotation text"/>
    <w:basedOn w:val="a"/>
    <w:link w:val="af"/>
    <w:uiPriority w:val="99"/>
    <w:unhideWhenUsed/>
    <w:rsid w:val="00124A66"/>
    <w:rPr>
      <w:sz w:val="20"/>
      <w:szCs w:val="20"/>
    </w:rPr>
  </w:style>
  <w:style w:type="character" w:customStyle="1" w:styleId="af">
    <w:name w:val="Текст примечания Знак"/>
    <w:basedOn w:val="a0"/>
    <w:link w:val="ae"/>
    <w:uiPriority w:val="99"/>
    <w:rsid w:val="00124A6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124A66"/>
    <w:rPr>
      <w:b/>
      <w:bCs/>
    </w:rPr>
  </w:style>
  <w:style w:type="character" w:customStyle="1" w:styleId="af1">
    <w:name w:val="Тема примечания Знак"/>
    <w:basedOn w:val="af"/>
    <w:link w:val="af0"/>
    <w:uiPriority w:val="99"/>
    <w:semiHidden/>
    <w:rsid w:val="00124A66"/>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rsid w:val="00D7239D"/>
    <w:rPr>
      <w:rFonts w:ascii="Times New Roman" w:eastAsia="Times New Roman" w:hAnsi="Times New Roman" w:cs="Times New Roman"/>
      <w:b/>
      <w:bCs/>
      <w:sz w:val="36"/>
      <w:szCs w:val="36"/>
      <w:lang w:eastAsia="ru-RU"/>
    </w:rPr>
  </w:style>
  <w:style w:type="character" w:styleId="af2">
    <w:name w:val="Hyperlink"/>
    <w:basedOn w:val="a0"/>
    <w:uiPriority w:val="99"/>
    <w:unhideWhenUsed/>
    <w:rsid w:val="00153933"/>
    <w:rPr>
      <w:color w:val="0563C1" w:themeColor="hyperlink"/>
      <w:u w:val="single"/>
    </w:rPr>
  </w:style>
  <w:style w:type="table" w:customStyle="1" w:styleId="1">
    <w:name w:val="Сетка таблицы1"/>
    <w:basedOn w:val="a1"/>
    <w:next w:val="a7"/>
    <w:uiPriority w:val="59"/>
    <w:rsid w:val="00F274E0"/>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8254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54AD"/>
    <w:pPr>
      <w:widowControl w:val="0"/>
      <w:autoSpaceDE w:val="0"/>
      <w:autoSpaceDN w:val="0"/>
    </w:pPr>
    <w:rPr>
      <w:sz w:val="22"/>
      <w:szCs w:val="22"/>
      <w:lang w:val="en-US" w:eastAsia="en-US"/>
    </w:rPr>
  </w:style>
  <w:style w:type="table" w:customStyle="1" w:styleId="TableNormal1">
    <w:name w:val="Table Normal1"/>
    <w:uiPriority w:val="2"/>
    <w:qFormat/>
    <w:rsid w:val="009A5F5C"/>
    <w:pPr>
      <w:spacing w:after="160" w:line="259" w:lineRule="auto"/>
    </w:pPr>
    <w:rPr>
      <w:rFonts w:ascii="Calibri" w:eastAsia="Calibri" w:hAnsi="Calibri" w:cs="Calibri"/>
      <w:sz w:val="22"/>
      <w:szCs w:val="22"/>
      <w:lang w:eastAsia="ru-RU"/>
    </w:rPr>
    <w:tblPr>
      <w:tblCellMar>
        <w:top w:w="0" w:type="dxa"/>
        <w:left w:w="0" w:type="dxa"/>
        <w:bottom w:w="0" w:type="dxa"/>
        <w:right w:w="0" w:type="dxa"/>
      </w:tblCellMar>
    </w:tblPr>
  </w:style>
  <w:style w:type="character" w:styleId="af3">
    <w:name w:val="Unresolved Mention"/>
    <w:basedOn w:val="a0"/>
    <w:uiPriority w:val="99"/>
    <w:semiHidden/>
    <w:unhideWhenUsed/>
    <w:rsid w:val="000A7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1227">
      <w:bodyDiv w:val="1"/>
      <w:marLeft w:val="0"/>
      <w:marRight w:val="0"/>
      <w:marTop w:val="0"/>
      <w:marBottom w:val="0"/>
      <w:divBdr>
        <w:top w:val="none" w:sz="0" w:space="0" w:color="auto"/>
        <w:left w:val="none" w:sz="0" w:space="0" w:color="auto"/>
        <w:bottom w:val="none" w:sz="0" w:space="0" w:color="auto"/>
        <w:right w:val="none" w:sz="0" w:space="0" w:color="auto"/>
      </w:divBdr>
    </w:div>
    <w:div w:id="691997814">
      <w:bodyDiv w:val="1"/>
      <w:marLeft w:val="0"/>
      <w:marRight w:val="0"/>
      <w:marTop w:val="0"/>
      <w:marBottom w:val="0"/>
      <w:divBdr>
        <w:top w:val="none" w:sz="0" w:space="0" w:color="auto"/>
        <w:left w:val="none" w:sz="0" w:space="0" w:color="auto"/>
        <w:bottom w:val="none" w:sz="0" w:space="0" w:color="auto"/>
        <w:right w:val="none" w:sz="0" w:space="0" w:color="auto"/>
      </w:divBdr>
    </w:div>
    <w:div w:id="800266353">
      <w:bodyDiv w:val="1"/>
      <w:marLeft w:val="0"/>
      <w:marRight w:val="0"/>
      <w:marTop w:val="0"/>
      <w:marBottom w:val="0"/>
      <w:divBdr>
        <w:top w:val="none" w:sz="0" w:space="0" w:color="auto"/>
        <w:left w:val="none" w:sz="0" w:space="0" w:color="auto"/>
        <w:bottom w:val="none" w:sz="0" w:space="0" w:color="auto"/>
        <w:right w:val="none" w:sz="0" w:space="0" w:color="auto"/>
      </w:divBdr>
    </w:div>
    <w:div w:id="820536485">
      <w:bodyDiv w:val="1"/>
      <w:marLeft w:val="0"/>
      <w:marRight w:val="0"/>
      <w:marTop w:val="0"/>
      <w:marBottom w:val="0"/>
      <w:divBdr>
        <w:top w:val="none" w:sz="0" w:space="0" w:color="auto"/>
        <w:left w:val="none" w:sz="0" w:space="0" w:color="auto"/>
        <w:bottom w:val="none" w:sz="0" w:space="0" w:color="auto"/>
        <w:right w:val="none" w:sz="0" w:space="0" w:color="auto"/>
      </w:divBdr>
    </w:div>
    <w:div w:id="1236430439">
      <w:bodyDiv w:val="1"/>
      <w:marLeft w:val="0"/>
      <w:marRight w:val="0"/>
      <w:marTop w:val="0"/>
      <w:marBottom w:val="0"/>
      <w:divBdr>
        <w:top w:val="none" w:sz="0" w:space="0" w:color="auto"/>
        <w:left w:val="none" w:sz="0" w:space="0" w:color="auto"/>
        <w:bottom w:val="none" w:sz="0" w:space="0" w:color="auto"/>
        <w:right w:val="none" w:sz="0" w:space="0" w:color="auto"/>
      </w:divBdr>
    </w:div>
    <w:div w:id="1765035260">
      <w:bodyDiv w:val="1"/>
      <w:marLeft w:val="0"/>
      <w:marRight w:val="0"/>
      <w:marTop w:val="0"/>
      <w:marBottom w:val="0"/>
      <w:divBdr>
        <w:top w:val="none" w:sz="0" w:space="0" w:color="auto"/>
        <w:left w:val="none" w:sz="0" w:space="0" w:color="auto"/>
        <w:bottom w:val="none" w:sz="0" w:space="0" w:color="auto"/>
        <w:right w:val="none" w:sz="0" w:space="0" w:color="auto"/>
      </w:divBdr>
    </w:div>
    <w:div w:id="1844927280">
      <w:bodyDiv w:val="1"/>
      <w:marLeft w:val="0"/>
      <w:marRight w:val="0"/>
      <w:marTop w:val="0"/>
      <w:marBottom w:val="0"/>
      <w:divBdr>
        <w:top w:val="none" w:sz="0" w:space="0" w:color="auto"/>
        <w:left w:val="none" w:sz="0" w:space="0" w:color="auto"/>
        <w:bottom w:val="none" w:sz="0" w:space="0" w:color="auto"/>
        <w:right w:val="none" w:sz="0" w:space="0" w:color="auto"/>
      </w:divBdr>
    </w:div>
    <w:div w:id="201198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ssamb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bo70.mosspor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ytablaev.alex@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3B9A7-110D-4ED2-A58A-AB628BDB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Pages>
  <Words>2958</Words>
  <Characters>16864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Кубрик Наталья Васильевна</cp:lastModifiedBy>
  <cp:revision>18</cp:revision>
  <cp:lastPrinted>2026-02-26T13:13:00Z</cp:lastPrinted>
  <dcterms:created xsi:type="dcterms:W3CDTF">2025-03-13T15:23:00Z</dcterms:created>
  <dcterms:modified xsi:type="dcterms:W3CDTF">2026-02-26T13:31:00Z</dcterms:modified>
</cp:coreProperties>
</file>