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Обычный"/>
        <w:jc w:val="right"/>
      </w:pPr>
      <w:r>
        <w:rPr>
          <w:rtl w:val="0"/>
          <w:lang w:val="ru-RU"/>
        </w:rPr>
        <w:t>УТВЕРЖДАЮ</w:t>
      </w:r>
    </w:p>
    <w:p>
      <w:pPr>
        <w:pStyle w:val="Обычный"/>
        <w:jc w:val="right"/>
      </w:pPr>
      <w:r>
        <w:rPr>
          <w:rtl w:val="0"/>
          <w:lang w:val="ru-RU"/>
        </w:rPr>
        <w:t>руководитель коллегии судей ФСМ</w:t>
      </w:r>
    </w:p>
    <w:p>
      <w:pPr>
        <w:pStyle w:val="Обычный"/>
        <w:jc w:val="right"/>
      </w:pPr>
      <w:r>
        <w:rPr>
          <w:rtl w:val="0"/>
          <w:lang w:val="ru-RU"/>
        </w:rPr>
        <w:t xml:space="preserve">____________________ </w:t>
      </w:r>
      <w:r>
        <w:rPr>
          <w:rtl w:val="0"/>
          <w:lang w:val="ru-RU"/>
        </w:rPr>
        <w:t>Лебедев А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А</w:t>
      </w:r>
      <w:r>
        <w:rPr>
          <w:rtl w:val="0"/>
          <w:lang w:val="ru-RU"/>
        </w:rPr>
        <w:t>.</w:t>
      </w:r>
    </w:p>
    <w:p>
      <w:pPr>
        <w:pStyle w:val="Обычный"/>
        <w:jc w:val="right"/>
        <w:rPr>
          <w:sz w:val="28"/>
          <w:szCs w:val="28"/>
        </w:rPr>
      </w:pPr>
    </w:p>
    <w:p>
      <w:pPr>
        <w:pStyle w:val="Обычный"/>
        <w:jc w:val="center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>РЕГЛАМЕНТ</w:t>
      </w:r>
    </w:p>
    <w:p>
      <w:pPr>
        <w:pStyle w:val="Обычный"/>
        <w:jc w:val="center"/>
        <w:rPr>
          <w:b w:val="1"/>
          <w:bCs w:val="1"/>
          <w:sz w:val="22"/>
          <w:szCs w:val="22"/>
        </w:rPr>
      </w:pPr>
      <w:r>
        <w:rPr>
          <w:b w:val="1"/>
          <w:bCs w:val="1"/>
          <w:sz w:val="22"/>
          <w:szCs w:val="22"/>
          <w:rtl w:val="0"/>
          <w:lang w:val="ru-RU"/>
        </w:rPr>
        <w:t xml:space="preserve">проведения судейского семинара по самбо для судей </w:t>
      </w:r>
      <w:r>
        <w:rPr>
          <w:b w:val="1"/>
          <w:bCs w:val="1"/>
          <w:sz w:val="22"/>
          <w:szCs w:val="22"/>
          <w:rtl w:val="0"/>
          <w:lang w:val="ru-RU"/>
        </w:rPr>
        <w:t>без категории</w:t>
      </w:r>
      <w:r>
        <w:rPr>
          <w:b w:val="1"/>
          <w:bCs w:val="1"/>
          <w:sz w:val="22"/>
          <w:szCs w:val="22"/>
          <w:rtl w:val="0"/>
          <w:lang w:val="ru-RU"/>
        </w:rPr>
        <w:t>,</w:t>
      </w:r>
      <w:r>
        <w:rPr>
          <w:b w:val="1"/>
          <w:bCs w:val="1"/>
          <w:sz w:val="22"/>
          <w:szCs w:val="22"/>
          <w:rtl w:val="0"/>
          <w:lang w:val="ru-RU"/>
        </w:rPr>
        <w:t xml:space="preserve"> «Юных спортивных судей»</w:t>
      </w:r>
      <w:r>
        <w:rPr>
          <w:b w:val="1"/>
          <w:bCs w:val="1"/>
          <w:sz w:val="22"/>
          <w:szCs w:val="22"/>
          <w:rtl w:val="0"/>
          <w:lang w:val="ru-RU"/>
        </w:rPr>
        <w:t xml:space="preserve"> и судей </w:t>
      </w:r>
      <w:r>
        <w:rPr>
          <w:b w:val="1"/>
          <w:bCs w:val="1"/>
          <w:sz w:val="22"/>
          <w:szCs w:val="22"/>
          <w:rtl w:val="0"/>
          <w:lang w:val="ru-RU"/>
        </w:rPr>
        <w:t xml:space="preserve">3 </w:t>
      </w:r>
      <w:r>
        <w:rPr>
          <w:b w:val="1"/>
          <w:bCs w:val="1"/>
          <w:sz w:val="22"/>
          <w:szCs w:val="22"/>
          <w:rtl w:val="0"/>
          <w:lang w:val="ru-RU"/>
        </w:rPr>
        <w:t>категории</w:t>
      </w:r>
    </w:p>
    <w:p>
      <w:pPr>
        <w:pStyle w:val="Обычный"/>
        <w:jc w:val="center"/>
        <w:rPr>
          <w:b w:val="1"/>
          <w:bCs w:val="1"/>
          <w:sz w:val="22"/>
          <w:szCs w:val="22"/>
        </w:rPr>
      </w:pPr>
      <w:r>
        <w:rPr>
          <w:b w:val="1"/>
          <w:bCs w:val="1"/>
          <w:sz w:val="22"/>
          <w:szCs w:val="22"/>
          <w:rtl w:val="0"/>
          <w:lang w:val="ru-RU"/>
        </w:rPr>
        <w:t xml:space="preserve">14 </w:t>
      </w:r>
      <w:r>
        <w:rPr>
          <w:b w:val="1"/>
          <w:bCs w:val="1"/>
          <w:sz w:val="22"/>
          <w:szCs w:val="22"/>
          <w:rtl w:val="0"/>
          <w:lang w:val="ru-RU"/>
        </w:rPr>
        <w:t>января</w:t>
      </w:r>
      <w:r>
        <w:rPr>
          <w:b w:val="1"/>
          <w:bCs w:val="1"/>
          <w:sz w:val="22"/>
          <w:szCs w:val="22"/>
          <w:rtl w:val="0"/>
          <w:lang w:val="ru-RU"/>
        </w:rPr>
        <w:t xml:space="preserve"> 202</w:t>
      </w:r>
      <w:r>
        <w:rPr>
          <w:b w:val="1"/>
          <w:bCs w:val="1"/>
          <w:sz w:val="22"/>
          <w:szCs w:val="22"/>
          <w:rtl w:val="0"/>
          <w:lang w:val="ru-RU"/>
        </w:rPr>
        <w:t>3</w:t>
      </w:r>
      <w:r>
        <w:rPr>
          <w:b w:val="1"/>
          <w:bCs w:val="1"/>
          <w:sz w:val="22"/>
          <w:szCs w:val="22"/>
          <w:rtl w:val="0"/>
          <w:lang w:val="ru-RU"/>
        </w:rPr>
        <w:t xml:space="preserve"> года</w:t>
      </w:r>
    </w:p>
    <w:p>
      <w:pPr>
        <w:pStyle w:val="Обычный"/>
        <w:jc w:val="center"/>
        <w:rPr>
          <w:b w:val="1"/>
          <w:bCs w:val="1"/>
          <w:sz w:val="22"/>
          <w:szCs w:val="22"/>
        </w:rPr>
      </w:pPr>
    </w:p>
    <w:p>
      <w:pPr>
        <w:pStyle w:val="Обычный"/>
        <w:bidi w:val="0"/>
        <w:ind w:left="0" w:right="0" w:firstLine="0"/>
        <w:jc w:val="center"/>
        <w:rPr>
          <w:b w:val="1"/>
          <w:bCs w:val="1"/>
          <w:sz w:val="24"/>
          <w:szCs w:val="24"/>
          <w:rtl w:val="0"/>
        </w:rPr>
      </w:pPr>
      <w:r>
        <w:rPr>
          <w:b w:val="1"/>
          <w:bCs w:val="1"/>
          <w:sz w:val="24"/>
          <w:szCs w:val="24"/>
          <w:u w:val="single"/>
          <w:rtl w:val="0"/>
          <w:lang w:val="ru-RU"/>
        </w:rPr>
        <w:t>ЦЕЛИ И ЗАДАЧИ</w:t>
      </w:r>
    </w:p>
    <w:p>
      <w:pPr>
        <w:pStyle w:val="Обычный"/>
        <w:ind w:left="1080" w:firstLine="0"/>
        <w:rPr>
          <w:b w:val="1"/>
          <w:bCs w:val="1"/>
          <w:sz w:val="22"/>
          <w:szCs w:val="22"/>
          <w:lang w:val="en-US"/>
        </w:rPr>
      </w:pPr>
    </w:p>
    <w:p>
      <w:pPr>
        <w:pStyle w:val="Обычный"/>
        <w:numPr>
          <w:ilvl w:val="0"/>
          <w:numId w:val="2"/>
        </w:numPr>
        <w:bidi w:val="0"/>
        <w:ind w:right="0"/>
        <w:jc w:val="left"/>
        <w:rPr>
          <w:sz w:val="22"/>
          <w:szCs w:val="22"/>
          <w:rtl w:val="0"/>
          <w:lang w:val="ru-RU"/>
        </w:rPr>
      </w:pPr>
      <w:r>
        <w:rPr>
          <w:sz w:val="22"/>
          <w:szCs w:val="22"/>
          <w:rtl w:val="0"/>
          <w:lang w:val="ru-RU"/>
        </w:rPr>
        <w:t>Популяризация борьбы самбо</w:t>
      </w:r>
      <w:r>
        <w:rPr>
          <w:sz w:val="22"/>
          <w:szCs w:val="22"/>
          <w:rtl w:val="0"/>
          <w:lang w:val="ru-RU"/>
        </w:rPr>
        <w:t>.</w:t>
      </w:r>
    </w:p>
    <w:p>
      <w:pPr>
        <w:pStyle w:val="Обычный"/>
        <w:numPr>
          <w:ilvl w:val="0"/>
          <w:numId w:val="2"/>
        </w:numPr>
        <w:bidi w:val="0"/>
        <w:ind w:right="0"/>
        <w:jc w:val="left"/>
        <w:rPr>
          <w:sz w:val="22"/>
          <w:szCs w:val="22"/>
          <w:rtl w:val="0"/>
          <w:lang w:val="ru-RU"/>
        </w:rPr>
      </w:pPr>
      <w:r>
        <w:rPr>
          <w:sz w:val="22"/>
          <w:szCs w:val="22"/>
          <w:rtl w:val="0"/>
          <w:lang w:val="ru-RU"/>
        </w:rPr>
        <w:t>Повышение судейского мастерства</w:t>
      </w:r>
      <w:r>
        <w:rPr>
          <w:sz w:val="22"/>
          <w:szCs w:val="22"/>
          <w:rtl w:val="0"/>
          <w:lang w:val="ru-RU"/>
        </w:rPr>
        <w:t>.</w:t>
      </w:r>
    </w:p>
    <w:p>
      <w:pPr>
        <w:pStyle w:val="Обычный"/>
        <w:numPr>
          <w:ilvl w:val="0"/>
          <w:numId w:val="2"/>
        </w:numPr>
        <w:bidi w:val="0"/>
        <w:ind w:right="0"/>
        <w:jc w:val="left"/>
        <w:rPr>
          <w:sz w:val="22"/>
          <w:szCs w:val="22"/>
          <w:rtl w:val="0"/>
          <w:lang w:val="ru-RU"/>
        </w:rPr>
      </w:pPr>
      <w:r>
        <w:rPr>
          <w:sz w:val="22"/>
          <w:szCs w:val="22"/>
          <w:rtl w:val="0"/>
          <w:lang w:val="ru-RU"/>
        </w:rPr>
        <w:t>Сдача тестовых нормативов для определения судей</w:t>
      </w:r>
      <w:r>
        <w:rPr>
          <w:sz w:val="22"/>
          <w:szCs w:val="22"/>
          <w:rtl w:val="0"/>
          <w:lang w:val="ru-RU"/>
        </w:rPr>
        <w:t>-</w:t>
      </w:r>
      <w:r>
        <w:rPr>
          <w:sz w:val="22"/>
          <w:szCs w:val="22"/>
          <w:rtl w:val="0"/>
          <w:lang w:val="ru-RU"/>
        </w:rPr>
        <w:t>стажеров</w:t>
      </w:r>
      <w:r>
        <w:rPr>
          <w:sz w:val="22"/>
          <w:szCs w:val="22"/>
          <w:rtl w:val="0"/>
          <w:lang w:val="ru-RU"/>
        </w:rPr>
        <w:t>.</w:t>
      </w:r>
    </w:p>
    <w:p>
      <w:pPr>
        <w:pStyle w:val="Обычный"/>
        <w:ind w:left="1440" w:firstLine="0"/>
        <w:rPr>
          <w:sz w:val="22"/>
          <w:szCs w:val="22"/>
        </w:rPr>
      </w:pPr>
    </w:p>
    <w:p>
      <w:pPr>
        <w:pStyle w:val="Обычный"/>
        <w:bidi w:val="0"/>
        <w:ind w:left="0" w:right="0" w:firstLine="0"/>
        <w:jc w:val="center"/>
        <w:rPr>
          <w:b w:val="1"/>
          <w:bCs w:val="1"/>
          <w:sz w:val="24"/>
          <w:szCs w:val="24"/>
          <w:rtl w:val="0"/>
        </w:rPr>
      </w:pPr>
      <w:r>
        <w:rPr>
          <w:b w:val="1"/>
          <w:bCs w:val="1"/>
          <w:sz w:val="24"/>
          <w:szCs w:val="24"/>
          <w:u w:val="single"/>
          <w:rtl w:val="0"/>
          <w:lang w:val="ru-RU"/>
        </w:rPr>
        <w:t>РУКОВОДСТВО ПРОВЕДЕНИЕМ СЕМИНАРА</w:t>
      </w:r>
    </w:p>
    <w:p>
      <w:pPr>
        <w:pStyle w:val="Обычный"/>
        <w:ind w:left="1080" w:firstLine="0"/>
        <w:rPr>
          <w:b w:val="1"/>
          <w:bCs w:val="1"/>
          <w:sz w:val="24"/>
          <w:szCs w:val="24"/>
        </w:rPr>
      </w:pPr>
    </w:p>
    <w:p>
      <w:pPr>
        <w:pStyle w:val="Обычный"/>
        <w:ind w:left="1080" w:firstLine="0"/>
        <w:rPr>
          <w:sz w:val="22"/>
          <w:szCs w:val="22"/>
        </w:rPr>
      </w:pPr>
      <w:r>
        <w:rPr>
          <w:sz w:val="22"/>
          <w:szCs w:val="22"/>
          <w:rtl w:val="0"/>
          <w:lang w:val="ru-RU"/>
        </w:rPr>
        <w:t xml:space="preserve">     Общее руководство подготовкой и проведение семинара осуществляется ФСМ</w:t>
      </w:r>
      <w:r>
        <w:rPr>
          <w:sz w:val="22"/>
          <w:szCs w:val="22"/>
          <w:rtl w:val="0"/>
          <w:lang w:val="ru-RU"/>
        </w:rPr>
        <w:t xml:space="preserve">. </w:t>
      </w:r>
      <w:r>
        <w:rPr>
          <w:sz w:val="22"/>
          <w:szCs w:val="22"/>
          <w:rtl w:val="0"/>
          <w:lang w:val="ru-RU"/>
        </w:rPr>
        <w:t>Ответственны</w:t>
      </w:r>
      <w:r>
        <w:rPr>
          <w:sz w:val="22"/>
          <w:szCs w:val="22"/>
          <w:rtl w:val="0"/>
          <w:lang w:val="ru-RU"/>
        </w:rPr>
        <w:t>е</w:t>
      </w:r>
      <w:r>
        <w:rPr>
          <w:sz w:val="22"/>
          <w:szCs w:val="22"/>
          <w:rtl w:val="0"/>
          <w:lang w:val="ru-RU"/>
        </w:rPr>
        <w:t xml:space="preserve"> за организацию </w:t>
      </w:r>
      <w:r>
        <w:rPr>
          <w:sz w:val="22"/>
          <w:szCs w:val="22"/>
          <w:rtl w:val="0"/>
          <w:lang w:val="ru-RU"/>
        </w:rPr>
        <w:t>семинара</w:t>
      </w:r>
      <w:r>
        <w:rPr>
          <w:sz w:val="22"/>
          <w:szCs w:val="22"/>
          <w:rtl w:val="0"/>
          <w:lang w:val="ru-RU"/>
        </w:rPr>
        <w:t xml:space="preserve"> –</w:t>
      </w:r>
      <w:r>
        <w:rPr>
          <w:sz w:val="22"/>
          <w:szCs w:val="22"/>
          <w:rtl w:val="0"/>
          <w:lang w:val="ru-RU"/>
        </w:rPr>
        <w:t xml:space="preserve"> Лебедев А</w:t>
      </w:r>
      <w:r>
        <w:rPr>
          <w:sz w:val="22"/>
          <w:szCs w:val="22"/>
          <w:rtl w:val="0"/>
          <w:lang w:val="ru-RU"/>
        </w:rPr>
        <w:t>.</w:t>
      </w:r>
      <w:r>
        <w:rPr>
          <w:sz w:val="22"/>
          <w:szCs w:val="22"/>
          <w:rtl w:val="0"/>
          <w:lang w:val="ru-RU"/>
        </w:rPr>
        <w:t xml:space="preserve">А </w:t>
      </w:r>
      <w:r>
        <w:rPr>
          <w:sz w:val="22"/>
          <w:szCs w:val="22"/>
          <w:rtl w:val="0"/>
          <w:lang w:val="ru-RU"/>
        </w:rPr>
        <w:t xml:space="preserve">(8-916-602-52-10), </w:t>
      </w:r>
      <w:r>
        <w:rPr>
          <w:sz w:val="22"/>
          <w:szCs w:val="22"/>
          <w:rtl w:val="0"/>
          <w:lang w:val="ru-RU"/>
        </w:rPr>
        <w:t>Дроков А</w:t>
      </w:r>
      <w:r>
        <w:rPr>
          <w:sz w:val="22"/>
          <w:szCs w:val="22"/>
          <w:rtl w:val="0"/>
          <w:lang w:val="ru-RU"/>
        </w:rPr>
        <w:t>.</w:t>
      </w:r>
      <w:r>
        <w:rPr>
          <w:sz w:val="22"/>
          <w:szCs w:val="22"/>
          <w:rtl w:val="0"/>
          <w:lang w:val="ru-RU"/>
        </w:rPr>
        <w:t>Н</w:t>
      </w:r>
      <w:r>
        <w:rPr>
          <w:sz w:val="22"/>
          <w:szCs w:val="22"/>
          <w:rtl w:val="0"/>
          <w:lang w:val="ru-RU"/>
        </w:rPr>
        <w:t>. (8-916-330-45-00).</w:t>
      </w:r>
    </w:p>
    <w:p>
      <w:pPr>
        <w:pStyle w:val="Обычный"/>
        <w:ind w:left="1080" w:firstLine="0"/>
      </w:pPr>
    </w:p>
    <w:p>
      <w:pPr>
        <w:pStyle w:val="Обычный"/>
        <w:bidi w:val="0"/>
        <w:ind w:left="0" w:right="0" w:firstLine="0"/>
        <w:jc w:val="center"/>
        <w:rPr>
          <w:b w:val="1"/>
          <w:bCs w:val="1"/>
          <w:sz w:val="24"/>
          <w:szCs w:val="24"/>
          <w:rtl w:val="0"/>
        </w:rPr>
      </w:pPr>
      <w:r>
        <w:rPr>
          <w:b w:val="1"/>
          <w:bCs w:val="1"/>
          <w:sz w:val="24"/>
          <w:szCs w:val="24"/>
          <w:rtl w:val="0"/>
          <w:lang w:val="ru-RU"/>
        </w:rPr>
        <w:t xml:space="preserve"> </w:t>
      </w:r>
      <w:r>
        <w:rPr>
          <w:b w:val="1"/>
          <w:bCs w:val="1"/>
          <w:sz w:val="24"/>
          <w:szCs w:val="24"/>
          <w:u w:val="single"/>
          <w:rtl w:val="0"/>
          <w:lang w:val="ru-RU"/>
        </w:rPr>
        <w:t>СРОКИ И МЕСТО ПРОВЕДЕНИЯ</w:t>
      </w:r>
    </w:p>
    <w:p>
      <w:pPr>
        <w:pStyle w:val="Обычный"/>
        <w:ind w:left="1080" w:firstLine="0"/>
        <w:rPr>
          <w:b w:val="1"/>
          <w:bCs w:val="1"/>
          <w:sz w:val="24"/>
          <w:szCs w:val="24"/>
          <w:lang w:val="en-US"/>
        </w:rPr>
      </w:pPr>
    </w:p>
    <w:p>
      <w:pPr>
        <w:pStyle w:val="Обычный"/>
        <w:ind w:left="1080" w:firstLine="0"/>
        <w:rPr>
          <w:sz w:val="22"/>
          <w:szCs w:val="22"/>
        </w:rPr>
      </w:pPr>
      <w:r>
        <w:rPr>
          <w:sz w:val="22"/>
          <w:szCs w:val="22"/>
          <w:rtl w:val="0"/>
          <w:lang w:val="ru-RU"/>
        </w:rPr>
        <w:t xml:space="preserve">     Семинар проводится </w:t>
      </w:r>
      <w:r>
        <w:rPr>
          <w:b w:val="1"/>
          <w:bCs w:val="1"/>
          <w:sz w:val="22"/>
          <w:szCs w:val="22"/>
          <w:rtl w:val="0"/>
          <w:lang w:val="ru-RU"/>
        </w:rPr>
        <w:t xml:space="preserve">14 </w:t>
      </w:r>
      <w:r>
        <w:rPr>
          <w:b w:val="1"/>
          <w:bCs w:val="1"/>
          <w:sz w:val="22"/>
          <w:szCs w:val="22"/>
          <w:rtl w:val="0"/>
          <w:lang w:val="ru-RU"/>
        </w:rPr>
        <w:t>января</w:t>
      </w:r>
      <w:r>
        <w:rPr>
          <w:b w:val="1"/>
          <w:bCs w:val="1"/>
          <w:sz w:val="22"/>
          <w:szCs w:val="22"/>
          <w:rtl w:val="0"/>
          <w:lang w:val="ru-RU"/>
        </w:rPr>
        <w:t xml:space="preserve"> 2</w:t>
      </w:r>
      <w:r>
        <w:rPr>
          <w:b w:val="1"/>
          <w:bCs w:val="1"/>
          <w:sz w:val="22"/>
          <w:szCs w:val="22"/>
          <w:rtl w:val="0"/>
          <w:lang w:val="ru-RU"/>
        </w:rPr>
        <w:t>02</w:t>
      </w:r>
      <w:r>
        <w:rPr>
          <w:b w:val="1"/>
          <w:bCs w:val="1"/>
          <w:sz w:val="22"/>
          <w:szCs w:val="22"/>
          <w:rtl w:val="0"/>
          <w:lang w:val="ru-RU"/>
        </w:rPr>
        <w:t>3</w:t>
      </w:r>
      <w:r>
        <w:rPr>
          <w:b w:val="1"/>
          <w:bCs w:val="1"/>
          <w:sz w:val="22"/>
          <w:szCs w:val="22"/>
          <w:rtl w:val="0"/>
          <w:lang w:val="ru-RU"/>
        </w:rPr>
        <w:t xml:space="preserve"> года</w:t>
      </w:r>
      <w:r>
        <w:rPr>
          <w:sz w:val="22"/>
          <w:szCs w:val="22"/>
          <w:rtl w:val="0"/>
          <w:lang w:val="ru-RU"/>
        </w:rPr>
        <w:t xml:space="preserve"> в </w:t>
      </w:r>
      <w:r>
        <w:rPr>
          <w:sz w:val="22"/>
          <w:szCs w:val="22"/>
          <w:rtl w:val="0"/>
          <w:lang w:val="ru-RU"/>
        </w:rPr>
        <w:t>ГБОУ «ЦСиО «Самбо</w:t>
      </w:r>
      <w:r>
        <w:rPr>
          <w:sz w:val="22"/>
          <w:szCs w:val="22"/>
          <w:rtl w:val="0"/>
          <w:lang w:val="ru-RU"/>
        </w:rPr>
        <w:t>-70</w:t>
      </w:r>
      <w:r>
        <w:rPr>
          <w:sz w:val="22"/>
          <w:szCs w:val="22"/>
          <w:rtl w:val="0"/>
          <w:lang w:val="ru-RU"/>
        </w:rPr>
        <w:t>» Москомспорта</w:t>
      </w:r>
      <w:r>
        <w:rPr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по адресу</w:t>
      </w:r>
      <w:r>
        <w:rPr>
          <w:sz w:val="22"/>
          <w:szCs w:val="22"/>
          <w:rtl w:val="0"/>
          <w:lang w:val="ru-RU"/>
        </w:rPr>
        <w:t xml:space="preserve">: </w:t>
      </w:r>
      <w:r>
        <w:rPr>
          <w:sz w:val="22"/>
          <w:szCs w:val="22"/>
          <w:rtl w:val="0"/>
          <w:lang w:val="ru-RU"/>
        </w:rPr>
        <w:t>г</w:t>
      </w:r>
      <w:r>
        <w:rPr>
          <w:sz w:val="22"/>
          <w:szCs w:val="22"/>
          <w:rtl w:val="0"/>
          <w:lang w:val="ru-RU"/>
        </w:rPr>
        <w:t xml:space="preserve">. </w:t>
      </w:r>
      <w:r>
        <w:rPr>
          <w:sz w:val="22"/>
          <w:szCs w:val="22"/>
          <w:rtl w:val="0"/>
          <w:lang w:val="ru-RU"/>
        </w:rPr>
        <w:t>Москва</w:t>
      </w:r>
      <w:r>
        <w:rPr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 xml:space="preserve">улица </w:t>
      </w:r>
      <w:r>
        <w:rPr>
          <w:sz w:val="22"/>
          <w:szCs w:val="22"/>
          <w:rtl w:val="0"/>
          <w:lang w:val="ru-RU"/>
        </w:rPr>
        <w:t>Академика Виноградова</w:t>
      </w:r>
      <w:r>
        <w:rPr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 xml:space="preserve">дом </w:t>
      </w:r>
      <w:r>
        <w:rPr>
          <w:sz w:val="22"/>
          <w:szCs w:val="22"/>
          <w:rtl w:val="0"/>
          <w:lang w:val="ru-RU"/>
        </w:rPr>
        <w:t>4</w:t>
      </w:r>
      <w:r>
        <w:rPr>
          <w:sz w:val="22"/>
          <w:szCs w:val="22"/>
          <w:rtl w:val="0"/>
          <w:lang w:val="ru-RU"/>
        </w:rPr>
        <w:t>Б</w:t>
      </w:r>
      <w:r>
        <w:rPr>
          <w:sz w:val="22"/>
          <w:szCs w:val="22"/>
          <w:rtl w:val="0"/>
          <w:lang w:val="ru-RU"/>
        </w:rPr>
        <w:t xml:space="preserve">. </w:t>
      </w:r>
      <w:r>
        <w:rPr>
          <w:sz w:val="22"/>
          <w:szCs w:val="22"/>
          <w:rtl w:val="0"/>
          <w:lang w:val="ru-RU"/>
        </w:rPr>
        <w:t>Электронная заявка для</w:t>
      </w:r>
      <w:r>
        <w:rPr>
          <w:sz w:val="22"/>
          <w:szCs w:val="22"/>
          <w:rtl w:val="0"/>
        </w:rPr>
        <w:t xml:space="preserve"> участ</w:t>
      </w:r>
      <w:r>
        <w:rPr>
          <w:sz w:val="22"/>
          <w:szCs w:val="22"/>
          <w:rtl w:val="0"/>
          <w:lang w:val="ru-RU"/>
        </w:rPr>
        <w:t>ия в семинаре</w:t>
      </w:r>
      <w:r>
        <w:rPr>
          <w:sz w:val="22"/>
          <w:szCs w:val="22"/>
          <w:rtl w:val="0"/>
        </w:rPr>
        <w:t xml:space="preserve"> </w:t>
      </w:r>
      <w:r>
        <w:rPr>
          <w:sz w:val="22"/>
          <w:szCs w:val="22"/>
          <w:rtl w:val="0"/>
          <w:lang w:val="ru-RU"/>
        </w:rPr>
        <w:t>подаётся по ссылке до</w:t>
      </w:r>
      <w:r>
        <w:rPr>
          <w:sz w:val="22"/>
          <w:szCs w:val="22"/>
          <w:rtl w:val="0"/>
          <w:lang w:val="ru-RU"/>
        </w:rPr>
        <w:t xml:space="preserve"> </w:t>
      </w:r>
      <w:r>
        <w:rPr>
          <w:b w:val="1"/>
          <w:bCs w:val="1"/>
          <w:sz w:val="22"/>
          <w:szCs w:val="22"/>
          <w:rtl w:val="0"/>
          <w:lang w:val="ru-RU"/>
        </w:rPr>
        <w:t xml:space="preserve">12 </w:t>
      </w:r>
      <w:r>
        <w:rPr>
          <w:b w:val="1"/>
          <w:bCs w:val="1"/>
          <w:sz w:val="22"/>
          <w:szCs w:val="22"/>
          <w:rtl w:val="0"/>
          <w:lang w:val="ru-RU"/>
        </w:rPr>
        <w:t>января</w:t>
      </w:r>
      <w:r>
        <w:rPr>
          <w:b w:val="1"/>
          <w:bCs w:val="1"/>
          <w:sz w:val="22"/>
          <w:szCs w:val="22"/>
          <w:rtl w:val="0"/>
          <w:lang w:val="ru-RU"/>
        </w:rPr>
        <w:t xml:space="preserve"> 202</w:t>
      </w:r>
      <w:r>
        <w:rPr>
          <w:b w:val="1"/>
          <w:bCs w:val="1"/>
          <w:sz w:val="22"/>
          <w:szCs w:val="22"/>
          <w:rtl w:val="0"/>
          <w:lang w:val="ru-RU"/>
        </w:rPr>
        <w:t>3</w:t>
      </w:r>
      <w:r>
        <w:rPr>
          <w:b w:val="1"/>
          <w:bCs w:val="1"/>
          <w:sz w:val="22"/>
          <w:szCs w:val="22"/>
          <w:rtl w:val="0"/>
          <w:lang w:val="ru-RU"/>
        </w:rPr>
        <w:t xml:space="preserve"> года</w:t>
      </w:r>
      <w:r>
        <w:rPr>
          <w:b w:val="1"/>
          <w:bCs w:val="1"/>
          <w:sz w:val="22"/>
          <w:szCs w:val="22"/>
          <w:rtl w:val="0"/>
          <w:lang w:val="ru-RU"/>
        </w:rPr>
        <w:t xml:space="preserve"> </w:t>
      </w:r>
      <w:r>
        <w:rPr>
          <w:b w:val="1"/>
          <w:bCs w:val="1"/>
          <w:sz w:val="22"/>
          <w:szCs w:val="22"/>
          <w:rtl w:val="0"/>
          <w:lang w:val="ru-RU"/>
        </w:rPr>
        <w:t>(</w:t>
      </w:r>
      <w:r>
        <w:rPr>
          <w:b w:val="1"/>
          <w:bCs w:val="1"/>
          <w:sz w:val="22"/>
          <w:szCs w:val="22"/>
          <w:rtl w:val="0"/>
          <w:lang w:val="ru-RU"/>
        </w:rPr>
        <w:t xml:space="preserve">регистрация закрывается по достижению лимита в </w:t>
      </w:r>
      <w:r>
        <w:rPr>
          <w:b w:val="1"/>
          <w:bCs w:val="1"/>
          <w:sz w:val="22"/>
          <w:szCs w:val="22"/>
          <w:rtl w:val="0"/>
          <w:lang w:val="ru-RU"/>
        </w:rPr>
        <w:t xml:space="preserve">85 </w:t>
      </w:r>
      <w:r>
        <w:rPr>
          <w:b w:val="1"/>
          <w:bCs w:val="1"/>
          <w:sz w:val="22"/>
          <w:szCs w:val="22"/>
          <w:rtl w:val="0"/>
          <w:lang w:val="ru-RU"/>
        </w:rPr>
        <w:t>человек</w:t>
      </w:r>
      <w:r>
        <w:rPr>
          <w:b w:val="1"/>
          <w:bCs w:val="1"/>
          <w:sz w:val="22"/>
          <w:szCs w:val="22"/>
          <w:rtl w:val="0"/>
          <w:lang w:val="ru-RU"/>
        </w:rPr>
        <w:t>)</w:t>
      </w:r>
      <w:r>
        <w:rPr>
          <w:b w:val="1"/>
          <w:bCs w:val="1"/>
          <w:sz w:val="22"/>
          <w:szCs w:val="22"/>
          <w:rtl w:val="0"/>
          <w:lang w:val="ru-RU"/>
        </w:rPr>
        <w:t xml:space="preserve">. </w:t>
      </w:r>
      <w:r>
        <w:rPr>
          <w:sz w:val="22"/>
          <w:szCs w:val="22"/>
          <w:rtl w:val="0"/>
          <w:lang w:val="ru-RU"/>
        </w:rPr>
        <w:t xml:space="preserve">Подтверждение участия </w:t>
      </w:r>
      <w:r>
        <w:rPr>
          <w:b w:val="1"/>
          <w:bCs w:val="1"/>
          <w:sz w:val="22"/>
          <w:szCs w:val="22"/>
          <w:rtl w:val="0"/>
          <w:lang w:val="ru-RU"/>
        </w:rPr>
        <w:t xml:space="preserve">с </w:t>
      </w:r>
      <w:r>
        <w:rPr>
          <w:b w:val="1"/>
          <w:bCs w:val="1"/>
          <w:sz w:val="22"/>
          <w:szCs w:val="22"/>
          <w:rtl w:val="0"/>
          <w:lang w:val="ru-RU"/>
        </w:rPr>
        <w:t>10</w:t>
      </w:r>
      <w:r>
        <w:rPr>
          <w:b w:val="1"/>
          <w:bCs w:val="1"/>
          <w:sz w:val="22"/>
          <w:szCs w:val="22"/>
          <w:rtl w:val="0"/>
          <w:lang w:val="ru-RU"/>
        </w:rPr>
        <w:t xml:space="preserve">:00 </w:t>
      </w:r>
      <w:r>
        <w:rPr>
          <w:b w:val="1"/>
          <w:bCs w:val="1"/>
          <w:sz w:val="22"/>
          <w:szCs w:val="22"/>
          <w:rtl w:val="0"/>
          <w:lang w:val="ru-RU"/>
        </w:rPr>
        <w:t xml:space="preserve">до </w:t>
      </w:r>
      <w:r>
        <w:rPr>
          <w:b w:val="1"/>
          <w:bCs w:val="1"/>
          <w:sz w:val="22"/>
          <w:szCs w:val="22"/>
          <w:rtl w:val="0"/>
          <w:lang w:val="ru-RU"/>
        </w:rPr>
        <w:t>10</w:t>
      </w:r>
      <w:r>
        <w:rPr>
          <w:b w:val="1"/>
          <w:bCs w:val="1"/>
          <w:sz w:val="22"/>
          <w:szCs w:val="22"/>
          <w:rtl w:val="0"/>
          <w:lang w:val="ru-RU"/>
        </w:rPr>
        <w:t>:</w:t>
      </w:r>
      <w:r>
        <w:rPr>
          <w:b w:val="1"/>
          <w:bCs w:val="1"/>
          <w:sz w:val="22"/>
          <w:szCs w:val="22"/>
          <w:rtl w:val="0"/>
          <w:lang w:val="ru-RU"/>
        </w:rPr>
        <w:t>30</w:t>
      </w:r>
      <w:r>
        <w:rPr>
          <w:sz w:val="22"/>
          <w:szCs w:val="22"/>
          <w:rtl w:val="0"/>
          <w:lang w:val="ru-RU"/>
        </w:rPr>
        <w:t xml:space="preserve">. </w:t>
      </w:r>
      <w:r>
        <w:rPr>
          <w:sz w:val="22"/>
          <w:szCs w:val="22"/>
          <w:rtl w:val="0"/>
          <w:lang w:val="ru-RU"/>
        </w:rPr>
        <w:t xml:space="preserve">Начало семинара в </w:t>
      </w:r>
      <w:r>
        <w:rPr>
          <w:b w:val="1"/>
          <w:bCs w:val="1"/>
          <w:sz w:val="22"/>
          <w:szCs w:val="22"/>
          <w:rtl w:val="0"/>
          <w:lang w:val="ru-RU"/>
        </w:rPr>
        <w:t>1</w:t>
      </w:r>
      <w:r>
        <w:rPr>
          <w:b w:val="1"/>
          <w:bCs w:val="1"/>
          <w:sz w:val="22"/>
          <w:szCs w:val="22"/>
          <w:rtl w:val="0"/>
          <w:lang w:val="ru-RU"/>
        </w:rPr>
        <w:t>1</w:t>
      </w:r>
      <w:r>
        <w:rPr>
          <w:b w:val="1"/>
          <w:bCs w:val="1"/>
          <w:sz w:val="22"/>
          <w:szCs w:val="22"/>
          <w:rtl w:val="0"/>
          <w:lang w:val="ru-RU"/>
        </w:rPr>
        <w:t>:00</w:t>
      </w:r>
      <w:r>
        <w:rPr>
          <w:sz w:val="22"/>
          <w:szCs w:val="22"/>
          <w:rtl w:val="0"/>
          <w:lang w:val="ru-RU"/>
        </w:rPr>
        <w:t>.</w:t>
      </w:r>
    </w:p>
    <w:p>
      <w:pPr>
        <w:pStyle w:val="Обычный"/>
        <w:ind w:left="1080" w:firstLine="0"/>
        <w:rPr>
          <w:sz w:val="22"/>
          <w:szCs w:val="22"/>
        </w:rPr>
      </w:pPr>
    </w:p>
    <w:p>
      <w:pPr>
        <w:pStyle w:val="Обычный"/>
        <w:bidi w:val="0"/>
        <w:ind w:left="0" w:right="0" w:firstLine="0"/>
        <w:jc w:val="center"/>
        <w:rPr>
          <w:b w:val="1"/>
          <w:bCs w:val="1"/>
          <w:sz w:val="24"/>
          <w:szCs w:val="24"/>
          <w:rtl w:val="0"/>
        </w:rPr>
      </w:pPr>
      <w:r>
        <w:rPr>
          <w:b w:val="1"/>
          <w:bCs w:val="1"/>
          <w:sz w:val="24"/>
          <w:szCs w:val="24"/>
          <w:rtl w:val="0"/>
          <w:lang w:val="ru-RU"/>
        </w:rPr>
        <w:t xml:space="preserve"> </w:t>
      </w:r>
      <w:r>
        <w:rPr>
          <w:b w:val="1"/>
          <w:bCs w:val="1"/>
          <w:sz w:val="24"/>
          <w:szCs w:val="24"/>
          <w:u w:val="single"/>
          <w:rtl w:val="0"/>
          <w:lang w:val="ru-RU"/>
        </w:rPr>
        <w:t>УЧАСТНИКИ СЕМИНАРА И УСЛОВИЯ ИХ УЧАСТИЯ</w:t>
      </w:r>
    </w:p>
    <w:p>
      <w:pPr>
        <w:pStyle w:val="Обычный"/>
        <w:ind w:left="1080" w:firstLine="0"/>
        <w:rPr>
          <w:b w:val="1"/>
          <w:bCs w:val="1"/>
          <w:sz w:val="24"/>
          <w:szCs w:val="24"/>
          <w:lang w:val="en-US"/>
        </w:rPr>
      </w:pPr>
    </w:p>
    <w:p>
      <w:pPr>
        <w:pStyle w:val="Обычный"/>
        <w:ind w:left="1080" w:firstLine="0"/>
      </w:pPr>
      <w:r>
        <w:rPr>
          <w:sz w:val="22"/>
          <w:szCs w:val="22"/>
          <w:rtl w:val="0"/>
          <w:lang w:val="ru-RU"/>
        </w:rPr>
        <w:t xml:space="preserve">     К семинару допускаются</w:t>
      </w:r>
      <w:r>
        <w:rPr>
          <w:sz w:val="22"/>
          <w:szCs w:val="22"/>
          <w:rtl w:val="0"/>
          <w:lang w:val="ru-RU"/>
        </w:rPr>
        <w:t xml:space="preserve"> тренеры</w:t>
      </w:r>
      <w:r>
        <w:rPr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спортсмены и специалисты по самбо</w:t>
      </w:r>
      <w:r>
        <w:rPr>
          <w:sz w:val="22"/>
          <w:szCs w:val="22"/>
          <w:rtl w:val="0"/>
          <w:lang w:val="ru-RU"/>
        </w:rPr>
        <w:t xml:space="preserve">,  </w:t>
      </w:r>
      <w:r>
        <w:rPr>
          <w:sz w:val="22"/>
          <w:szCs w:val="22"/>
          <w:rtl w:val="0"/>
          <w:lang w:val="ru-RU"/>
        </w:rPr>
        <w:t xml:space="preserve">прошедшие </w:t>
      </w:r>
      <w:r>
        <w:rPr>
          <w:sz w:val="22"/>
          <w:szCs w:val="22"/>
          <w:rtl w:val="0"/>
          <w:lang w:val="ru-RU"/>
        </w:rPr>
        <w:t xml:space="preserve">электронную регистрацию </w:t>
      </w:r>
      <w:r>
        <w:rPr>
          <w:sz w:val="22"/>
          <w:szCs w:val="22"/>
          <w:rtl w:val="0"/>
          <w:lang w:val="ru-RU"/>
        </w:rPr>
        <w:t>и получившие официальное приглашение на семинар</w:t>
      </w:r>
      <w:r>
        <w:rPr>
          <w:sz w:val="22"/>
          <w:szCs w:val="22"/>
          <w:rtl w:val="0"/>
          <w:lang w:val="ru-RU"/>
        </w:rPr>
        <w:t xml:space="preserve"> </w:t>
      </w:r>
      <w:r>
        <w:rPr>
          <w:sz w:val="22"/>
          <w:szCs w:val="22"/>
          <w:rtl w:val="0"/>
          <w:lang w:val="ru-RU"/>
        </w:rPr>
        <w:t>(</w:t>
      </w:r>
      <w:r>
        <w:rPr>
          <w:sz w:val="22"/>
          <w:szCs w:val="22"/>
          <w:rtl w:val="0"/>
          <w:lang w:val="ru-RU"/>
        </w:rPr>
        <w:t>приглашение будет разослано через день после закрытие регистрации или по достижению лимита по числу участников</w:t>
      </w:r>
      <w:r>
        <w:rPr>
          <w:sz w:val="22"/>
          <w:szCs w:val="22"/>
          <w:rtl w:val="0"/>
          <w:lang w:val="ru-RU"/>
        </w:rPr>
        <w:t>)</w:t>
      </w:r>
      <w:r>
        <w:rPr>
          <w:sz w:val="22"/>
          <w:szCs w:val="22"/>
          <w:rtl w:val="0"/>
          <w:lang w:val="ru-RU"/>
        </w:rPr>
        <w:t xml:space="preserve">. </w:t>
      </w:r>
      <w:r>
        <w:rPr>
          <w:sz w:val="22"/>
          <w:szCs w:val="22"/>
          <w:rtl w:val="0"/>
          <w:lang w:val="ru-RU"/>
        </w:rPr>
        <w:t>Для членов ФСМ участие в семинаре бесплатное</w:t>
      </w:r>
      <w:r>
        <w:rPr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если у участника есть оплата другой региональной федерации</w:t>
      </w:r>
      <w:r>
        <w:rPr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 xml:space="preserve">то стоимость участия </w:t>
      </w:r>
      <w:r>
        <w:rPr>
          <w:sz w:val="22"/>
          <w:szCs w:val="22"/>
          <w:rtl w:val="0"/>
          <w:lang w:val="ru-RU"/>
        </w:rPr>
        <w:t xml:space="preserve">500 </w:t>
      </w:r>
      <w:r>
        <w:rPr>
          <w:sz w:val="22"/>
          <w:szCs w:val="22"/>
          <w:rtl w:val="0"/>
          <w:lang w:val="ru-RU"/>
        </w:rPr>
        <w:t>рублей</w:t>
      </w:r>
      <w:r>
        <w:rPr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если участник семинара не является членом федерации самбо</w:t>
      </w:r>
      <w:r>
        <w:rPr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 xml:space="preserve">то стоимость участия </w:t>
      </w:r>
      <w:r>
        <w:rPr>
          <w:sz w:val="22"/>
          <w:szCs w:val="22"/>
          <w:rtl w:val="0"/>
          <w:lang w:val="ru-RU"/>
        </w:rPr>
        <w:t xml:space="preserve">1000 </w:t>
      </w:r>
      <w:r>
        <w:rPr>
          <w:sz w:val="22"/>
          <w:szCs w:val="22"/>
          <w:rtl w:val="0"/>
          <w:lang w:val="ru-RU"/>
        </w:rPr>
        <w:t>рублей</w:t>
      </w:r>
      <w:r>
        <w:rPr>
          <w:sz w:val="22"/>
          <w:szCs w:val="22"/>
          <w:rtl w:val="0"/>
          <w:lang w:val="ru-RU"/>
        </w:rPr>
        <w:t xml:space="preserve">. </w:t>
      </w:r>
      <w:r>
        <w:rPr>
          <w:sz w:val="22"/>
          <w:szCs w:val="22"/>
          <w:rtl w:val="0"/>
          <w:lang w:val="ru-RU"/>
        </w:rPr>
        <w:t xml:space="preserve">Оплата производится по квитанции </w:t>
      </w:r>
      <w:r>
        <w:rPr>
          <w:sz w:val="22"/>
          <w:szCs w:val="22"/>
          <w:rtl w:val="0"/>
          <w:lang w:val="ru-RU"/>
        </w:rPr>
        <w:t>(</w:t>
      </w:r>
      <w:r>
        <w:rPr>
          <w:sz w:val="22"/>
          <w:szCs w:val="22"/>
          <w:rtl w:val="0"/>
          <w:lang w:val="ru-RU"/>
        </w:rPr>
        <w:t xml:space="preserve">приложение № </w:t>
      </w:r>
      <w:r>
        <w:rPr>
          <w:sz w:val="22"/>
          <w:szCs w:val="22"/>
          <w:rtl w:val="0"/>
          <w:lang w:val="ru-RU"/>
        </w:rPr>
        <w:t xml:space="preserve">1 </w:t>
      </w:r>
      <w:r>
        <w:rPr>
          <w:sz w:val="22"/>
          <w:szCs w:val="22"/>
          <w:rtl w:val="0"/>
          <w:lang w:val="ru-RU"/>
        </w:rPr>
        <w:t xml:space="preserve">или </w:t>
      </w:r>
      <w:r>
        <w:rPr>
          <w:sz w:val="22"/>
          <w:szCs w:val="22"/>
          <w:rtl w:val="0"/>
          <w:lang w:val="ru-RU"/>
        </w:rPr>
        <w:t>2)</w:t>
      </w:r>
      <w:r>
        <w:rPr>
          <w:sz w:val="22"/>
          <w:szCs w:val="22"/>
          <w:rtl w:val="0"/>
          <w:lang w:val="ru-RU"/>
        </w:rPr>
        <w:t xml:space="preserve">. </w:t>
      </w:r>
      <w:r>
        <w:rPr>
          <w:sz w:val="22"/>
          <w:szCs w:val="22"/>
          <w:rtl w:val="0"/>
          <w:lang w:val="ru-RU"/>
        </w:rPr>
        <w:t>Для участия в семинаре требуется</w:t>
      </w:r>
      <w:r>
        <w:rPr>
          <w:sz w:val="22"/>
          <w:szCs w:val="22"/>
          <w:rtl w:val="0"/>
          <w:lang w:val="ru-RU"/>
        </w:rPr>
        <w:t xml:space="preserve">: </w:t>
      </w:r>
    </w:p>
    <w:p>
      <w:pPr>
        <w:pStyle w:val="Обычный"/>
        <w:numPr>
          <w:ilvl w:val="0"/>
          <w:numId w:val="4"/>
        </w:numPr>
        <w:rPr>
          <w:sz w:val="22"/>
          <w:szCs w:val="22"/>
          <w:lang w:val="ru-RU"/>
          <w14:textOutline>
            <w14:noFill/>
          </w14:textOutline>
        </w:rPr>
      </w:pPr>
      <w:r>
        <w:rPr>
          <w:sz w:val="22"/>
          <w:szCs w:val="22"/>
          <w:rtl w:val="0"/>
          <w:lang w:val="ru-RU"/>
          <w14:textOutline>
            <w14:noFill/>
          </w14:textOutline>
        </w:rPr>
        <w:t>Сменная обувь</w:t>
      </w:r>
      <w:r>
        <w:rPr>
          <w:sz w:val="22"/>
          <w:szCs w:val="22"/>
          <w:rtl w:val="0"/>
          <w:lang w:val="ru-RU"/>
          <w14:textOutline>
            <w14:noFill/>
          </w14:textOutline>
        </w:rPr>
        <w:t>;</w:t>
      </w:r>
    </w:p>
    <w:p>
      <w:pPr>
        <w:pStyle w:val="Обычный"/>
        <w:numPr>
          <w:ilvl w:val="0"/>
          <w:numId w:val="4"/>
        </w:numPr>
        <w:rPr>
          <w:sz w:val="22"/>
          <w:szCs w:val="22"/>
          <w:lang w:val="ru-RU"/>
          <w14:textOutline>
            <w14:noFill/>
          </w14:textOutline>
        </w:rPr>
      </w:pPr>
      <w:r>
        <w:rPr>
          <w:sz w:val="22"/>
          <w:szCs w:val="22"/>
          <w:rtl w:val="0"/>
          <w:lang w:val="ru-RU"/>
          <w14:textOutline>
            <w14:noFill/>
          </w14:textOutline>
        </w:rPr>
        <w:t xml:space="preserve">Судейская форма </w:t>
      </w:r>
      <w:r>
        <w:rPr>
          <w:sz w:val="22"/>
          <w:szCs w:val="22"/>
          <w:rtl w:val="0"/>
          <w:lang w:val="ru-RU"/>
          <w14:textOutline>
            <w14:noFill/>
          </w14:textOutline>
        </w:rPr>
        <w:t>(</w:t>
      </w:r>
      <w:r>
        <w:rPr>
          <w:sz w:val="22"/>
          <w:szCs w:val="22"/>
          <w:rtl w:val="0"/>
          <w:lang w:val="ru-RU"/>
          <w14:textOutline>
            <w14:noFill/>
          </w14:textOutline>
        </w:rPr>
        <w:t>с кроссовками</w:t>
      </w:r>
      <w:r>
        <w:rPr>
          <w:sz w:val="22"/>
          <w:szCs w:val="22"/>
          <w:rtl w:val="0"/>
          <w:lang w:val="ru-RU"/>
          <w14:textOutline>
            <w14:noFill/>
          </w14:textOutline>
        </w:rPr>
        <w:t xml:space="preserve">, </w:t>
      </w:r>
      <w:r>
        <w:rPr>
          <w:sz w:val="22"/>
          <w:szCs w:val="22"/>
          <w:rtl w:val="0"/>
          <w:lang w:val="ru-RU"/>
          <w14:textOutline>
            <w14:noFill/>
          </w14:textOutline>
        </w:rPr>
        <w:t>ремнём и свистком</w:t>
      </w:r>
      <w:r>
        <w:rPr>
          <w:sz w:val="22"/>
          <w:szCs w:val="22"/>
          <w:rtl w:val="0"/>
          <w:lang w:val="ru-RU"/>
          <w14:textOutline>
            <w14:noFill/>
          </w14:textOutline>
        </w:rPr>
        <w:t xml:space="preserve">, </w:t>
      </w:r>
      <w:r>
        <w:rPr>
          <w:sz w:val="22"/>
          <w:szCs w:val="22"/>
          <w:rtl w:val="0"/>
          <w:lang w:val="ru-RU"/>
          <w14:textOutline>
            <w14:noFill/>
          </w14:textOutline>
        </w:rPr>
        <w:t>судейская книжка</w:t>
      </w:r>
      <w:r>
        <w:rPr>
          <w:sz w:val="22"/>
          <w:szCs w:val="22"/>
          <w:rtl w:val="0"/>
          <w:lang w:val="ru-RU"/>
          <w14:textOutline>
            <w14:noFill/>
          </w14:textOutline>
        </w:rPr>
        <w:t>);</w:t>
      </w:r>
    </w:p>
    <w:p>
      <w:pPr>
        <w:pStyle w:val="Обычный"/>
        <w:numPr>
          <w:ilvl w:val="0"/>
          <w:numId w:val="4"/>
        </w:numPr>
        <w:rPr>
          <w:sz w:val="22"/>
          <w:szCs w:val="22"/>
          <w:lang w:val="ru-RU"/>
          <w14:textOutline>
            <w14:noFill/>
          </w14:textOutline>
        </w:rPr>
      </w:pPr>
      <w:r>
        <w:rPr>
          <w:sz w:val="22"/>
          <w:szCs w:val="22"/>
          <w:rtl w:val="0"/>
          <w:lang w:val="ru-RU"/>
          <w14:textOutline>
            <w14:noFill/>
          </w14:textOutline>
        </w:rPr>
        <w:t xml:space="preserve">Ноутбук или планшет </w:t>
      </w:r>
      <w:r>
        <w:rPr>
          <w:sz w:val="22"/>
          <w:szCs w:val="22"/>
          <w:rtl w:val="0"/>
          <w:lang w:val="ru-RU"/>
          <w14:textOutline>
            <w14:noFill/>
          </w14:textOutline>
        </w:rPr>
        <w:t>(</w:t>
      </w:r>
      <w:r>
        <w:rPr>
          <w:sz w:val="22"/>
          <w:szCs w:val="22"/>
          <w:rtl w:val="0"/>
          <w:lang w:val="ru-RU"/>
          <w14:textOutline>
            <w14:noFill/>
          </w14:textOutline>
        </w:rPr>
        <w:t xml:space="preserve">с возможностью подключения к </w:t>
      </w:r>
      <w:r>
        <w:rPr>
          <w:sz w:val="22"/>
          <w:szCs w:val="22"/>
          <w:rtl w:val="0"/>
          <w:lang w:val="en-US"/>
          <w14:textOutline>
            <w14:noFill/>
          </w14:textOutline>
        </w:rPr>
        <w:t>Wi-Fi)</w:t>
      </w:r>
      <w:r>
        <w:rPr>
          <w:sz w:val="22"/>
          <w:szCs w:val="22"/>
          <w:rtl w:val="0"/>
          <w:lang w:val="ru-RU"/>
          <w14:textOutline>
            <w14:noFill/>
          </w14:textOutline>
        </w:rPr>
        <w:t>;</w:t>
      </w:r>
    </w:p>
    <w:p>
      <w:pPr>
        <w:pStyle w:val="Обычный"/>
        <w:numPr>
          <w:ilvl w:val="0"/>
          <w:numId w:val="4"/>
        </w:numPr>
        <w:rPr>
          <w:sz w:val="22"/>
          <w:szCs w:val="22"/>
          <w:lang w:val="ru-RU"/>
          <w14:textOutline>
            <w14:noFill/>
          </w14:textOutline>
        </w:rPr>
      </w:pPr>
      <w:r>
        <w:rPr>
          <w:sz w:val="22"/>
          <w:szCs w:val="22"/>
          <w:u w:val="single"/>
          <w:rtl w:val="0"/>
          <w:lang w:val="ru-RU"/>
          <w14:textOutline>
            <w14:noFill/>
          </w14:textOutline>
        </w:rPr>
        <w:t>Копию</w:t>
      </w:r>
      <w:r>
        <w:rPr>
          <w:sz w:val="22"/>
          <w:szCs w:val="22"/>
          <w:rtl w:val="0"/>
          <w:lang w:val="ru-RU"/>
          <w14:textOutline>
            <w14:noFill/>
          </w14:textOutline>
        </w:rPr>
        <w:t xml:space="preserve"> оплаченной квитанции </w:t>
      </w:r>
      <w:r>
        <w:rPr>
          <w:sz w:val="22"/>
          <w:szCs w:val="22"/>
          <w:rtl w:val="0"/>
          <w:lang w:val="ru-RU"/>
          <w14:textOutline>
            <w14:noFill/>
          </w14:textOutline>
        </w:rPr>
        <w:t>(</w:t>
      </w:r>
      <w:r>
        <w:rPr>
          <w:sz w:val="22"/>
          <w:szCs w:val="22"/>
          <w:rtl w:val="0"/>
          <w:lang w:val="ru-RU"/>
          <w14:textOutline>
            <w14:noFill/>
          </w14:textOutline>
        </w:rPr>
        <w:t>для сдающих тестирование и</w:t>
      </w:r>
      <w:r>
        <w:rPr>
          <w:sz w:val="22"/>
          <w:szCs w:val="22"/>
          <w:rtl w:val="0"/>
          <w:lang w:val="ru-RU"/>
          <w14:textOutline>
            <w14:noFill/>
          </w14:textOutline>
        </w:rPr>
        <w:t>/</w:t>
      </w:r>
      <w:r>
        <w:rPr>
          <w:sz w:val="22"/>
          <w:szCs w:val="22"/>
          <w:rtl w:val="0"/>
          <w:lang w:val="ru-RU"/>
          <w14:textOutline>
            <w14:noFill/>
          </w14:textOutline>
        </w:rPr>
        <w:t>или не имеющих членства в ФСМ</w:t>
      </w:r>
      <w:r>
        <w:rPr>
          <w:sz w:val="22"/>
          <w:szCs w:val="22"/>
          <w:rtl w:val="0"/>
          <w:lang w:val="ru-RU"/>
          <w14:textOutline>
            <w14:noFill/>
          </w14:textOutline>
        </w:rPr>
        <w:t>).</w:t>
      </w:r>
    </w:p>
    <w:p>
      <w:pPr>
        <w:pStyle w:val="Обычный"/>
        <w:ind w:left="1080" w:firstLine="0"/>
        <w:rPr>
          <w:sz w:val="22"/>
          <w:szCs w:val="22"/>
        </w:rPr>
      </w:pPr>
    </w:p>
    <w:p>
      <w:pPr>
        <w:pStyle w:val="Обычный"/>
        <w:bidi w:val="0"/>
        <w:ind w:left="0" w:right="0" w:firstLine="0"/>
        <w:jc w:val="center"/>
        <w:rPr>
          <w:b w:val="1"/>
          <w:bCs w:val="1"/>
          <w:sz w:val="24"/>
          <w:szCs w:val="24"/>
          <w:rtl w:val="0"/>
        </w:rPr>
      </w:pPr>
      <w:r>
        <w:rPr>
          <w:b w:val="1"/>
          <w:bCs w:val="1"/>
          <w:sz w:val="24"/>
          <w:szCs w:val="24"/>
          <w:u w:val="single"/>
          <w:rtl w:val="0"/>
          <w:lang w:val="ru-RU"/>
        </w:rPr>
        <w:t>УСЛОВИЯ ТЕСТИРОВАНИЯ</w:t>
      </w:r>
    </w:p>
    <w:p>
      <w:pPr>
        <w:pStyle w:val="Обычный"/>
        <w:ind w:left="1080" w:firstLine="0"/>
        <w:rPr>
          <w:b w:val="1"/>
          <w:bCs w:val="1"/>
          <w:sz w:val="24"/>
          <w:szCs w:val="24"/>
          <w:u w:val="single"/>
        </w:rPr>
      </w:pPr>
    </w:p>
    <w:p>
      <w:pPr>
        <w:pStyle w:val="Обычный"/>
        <w:ind w:left="1080" w:firstLine="0"/>
        <w:rPr>
          <w:sz w:val="22"/>
          <w:szCs w:val="22"/>
        </w:rPr>
      </w:pPr>
      <w:r>
        <w:rPr>
          <w:sz w:val="22"/>
          <w:szCs w:val="22"/>
          <w:rtl w:val="0"/>
          <w:lang w:val="ru-RU"/>
        </w:rPr>
        <w:t xml:space="preserve">     </w:t>
      </w:r>
      <w:r>
        <w:rPr>
          <w:sz w:val="22"/>
          <w:szCs w:val="22"/>
          <w:rtl w:val="0"/>
          <w:lang w:val="ru-RU"/>
        </w:rPr>
        <w:t xml:space="preserve">К </w:t>
      </w:r>
      <w:r>
        <w:rPr>
          <w:sz w:val="22"/>
          <w:szCs w:val="22"/>
          <w:rtl w:val="0"/>
          <w:lang w:val="ru-RU"/>
        </w:rPr>
        <w:t>сдаче теста</w:t>
      </w:r>
      <w:r>
        <w:rPr>
          <w:sz w:val="22"/>
          <w:szCs w:val="22"/>
          <w:rtl w:val="0"/>
          <w:lang w:val="ru-RU"/>
        </w:rPr>
        <w:t xml:space="preserve"> допускаются </w:t>
      </w:r>
      <w:r>
        <w:rPr>
          <w:b w:val="1"/>
          <w:bCs w:val="1"/>
          <w:sz w:val="22"/>
          <w:szCs w:val="22"/>
          <w:rtl w:val="0"/>
          <w:lang w:val="ru-RU"/>
        </w:rPr>
        <w:t>только</w:t>
      </w:r>
      <w:r>
        <w:rPr>
          <w:sz w:val="22"/>
          <w:szCs w:val="22"/>
          <w:rtl w:val="0"/>
          <w:lang w:val="ru-RU"/>
        </w:rPr>
        <w:t xml:space="preserve"> судьи </w:t>
      </w:r>
      <w:r>
        <w:rPr>
          <w:sz w:val="22"/>
          <w:szCs w:val="22"/>
          <w:rtl w:val="0"/>
          <w:lang w:val="ru-RU"/>
        </w:rPr>
        <w:t>без категории</w:t>
      </w:r>
      <w:r>
        <w:rPr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«Юные спортивные судьи»</w:t>
      </w:r>
      <w:r>
        <w:rPr>
          <w:sz w:val="22"/>
          <w:szCs w:val="22"/>
          <w:rtl w:val="0"/>
          <w:lang w:val="ru-RU"/>
        </w:rPr>
        <w:t xml:space="preserve"> и судьи </w:t>
      </w:r>
      <w:r>
        <w:rPr>
          <w:sz w:val="22"/>
          <w:szCs w:val="22"/>
          <w:rtl w:val="0"/>
          <w:lang w:val="ru-RU"/>
        </w:rPr>
        <w:t xml:space="preserve">3 </w:t>
      </w:r>
      <w:r>
        <w:rPr>
          <w:sz w:val="22"/>
          <w:szCs w:val="22"/>
          <w:rtl w:val="0"/>
          <w:lang w:val="ru-RU"/>
        </w:rPr>
        <w:t>категории</w:t>
      </w:r>
      <w:r>
        <w:rPr>
          <w:sz w:val="22"/>
          <w:szCs w:val="22"/>
          <w:rtl w:val="0"/>
          <w:lang w:val="ru-RU"/>
        </w:rPr>
        <w:t xml:space="preserve">. </w:t>
      </w:r>
      <w:r>
        <w:rPr>
          <w:sz w:val="22"/>
          <w:szCs w:val="22"/>
          <w:rtl w:val="0"/>
          <w:lang w:val="ru-RU"/>
        </w:rPr>
        <w:t>Сдача теста производится по желанию</w:t>
      </w:r>
      <w:r>
        <w:rPr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 xml:space="preserve">стоимость сдачи тестирования </w:t>
      </w:r>
      <w:r>
        <w:rPr>
          <w:sz w:val="22"/>
          <w:szCs w:val="22"/>
          <w:rtl w:val="0"/>
          <w:lang w:val="ru-RU"/>
        </w:rPr>
        <w:t xml:space="preserve">500 </w:t>
      </w:r>
      <w:r>
        <w:rPr>
          <w:sz w:val="22"/>
          <w:szCs w:val="22"/>
          <w:rtl w:val="0"/>
          <w:lang w:val="ru-RU"/>
        </w:rPr>
        <w:t>рублей</w:t>
      </w:r>
      <w:r>
        <w:rPr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 xml:space="preserve">оплата производится по квитанции </w:t>
      </w:r>
      <w:r>
        <w:rPr>
          <w:sz w:val="22"/>
          <w:szCs w:val="22"/>
          <w:rtl w:val="0"/>
          <w:lang w:val="ru-RU"/>
        </w:rPr>
        <w:t>(</w:t>
      </w:r>
      <w:r>
        <w:rPr>
          <w:sz w:val="22"/>
          <w:szCs w:val="22"/>
          <w:rtl w:val="0"/>
          <w:lang w:val="ru-RU"/>
        </w:rPr>
        <w:t xml:space="preserve">приложение № </w:t>
      </w:r>
      <w:r>
        <w:rPr>
          <w:sz w:val="22"/>
          <w:szCs w:val="22"/>
          <w:rtl w:val="0"/>
          <w:lang w:val="ru-RU"/>
        </w:rPr>
        <w:t>1)</w:t>
      </w:r>
      <w:r>
        <w:rPr>
          <w:sz w:val="22"/>
          <w:szCs w:val="22"/>
          <w:rtl w:val="0"/>
          <w:lang w:val="ru-RU"/>
        </w:rPr>
        <w:t xml:space="preserve">. </w:t>
      </w:r>
      <w:r>
        <w:rPr>
          <w:sz w:val="22"/>
          <w:szCs w:val="22"/>
          <w:rtl w:val="0"/>
          <w:lang w:val="ru-RU"/>
        </w:rPr>
        <w:t xml:space="preserve">Тест состоит из </w:t>
      </w:r>
      <w:r>
        <w:rPr>
          <w:sz w:val="22"/>
          <w:szCs w:val="22"/>
          <w:rtl w:val="0"/>
          <w:lang w:val="ru-RU"/>
        </w:rPr>
        <w:t xml:space="preserve">30 </w:t>
      </w:r>
      <w:r>
        <w:rPr>
          <w:sz w:val="22"/>
          <w:szCs w:val="22"/>
          <w:rtl w:val="0"/>
          <w:lang w:val="ru-RU"/>
        </w:rPr>
        <w:t xml:space="preserve">теоретических вопросов и </w:t>
      </w:r>
      <w:r>
        <w:rPr>
          <w:sz w:val="22"/>
          <w:szCs w:val="22"/>
          <w:rtl w:val="0"/>
          <w:lang w:val="ru-RU"/>
        </w:rPr>
        <w:t xml:space="preserve">10 </w:t>
      </w:r>
      <w:r>
        <w:rPr>
          <w:sz w:val="22"/>
          <w:szCs w:val="22"/>
          <w:rtl w:val="0"/>
          <w:lang w:val="ru-RU"/>
        </w:rPr>
        <w:t>видео</w:t>
      </w:r>
      <w:r>
        <w:rPr>
          <w:sz w:val="22"/>
          <w:szCs w:val="22"/>
          <w:rtl w:val="0"/>
          <w:lang w:val="ru-RU"/>
        </w:rPr>
        <w:t xml:space="preserve">. </w:t>
      </w:r>
      <w:r>
        <w:rPr>
          <w:sz w:val="22"/>
          <w:szCs w:val="22"/>
          <w:rtl w:val="0"/>
          <w:lang w:val="ru-RU"/>
        </w:rPr>
        <w:t xml:space="preserve">Судьи </w:t>
      </w:r>
      <w:r>
        <w:rPr>
          <w:sz w:val="22"/>
          <w:szCs w:val="22"/>
          <w:rtl w:val="0"/>
          <w:lang w:val="ru-RU"/>
        </w:rPr>
        <w:t>без категории</w:t>
      </w:r>
      <w:r>
        <w:rPr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успешно сдавшие тестирование</w:t>
      </w:r>
      <w:r>
        <w:rPr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будут допущены к судейству официальных соревнований проводимых ФСМ или аккредитованных ФСМ</w:t>
      </w:r>
      <w:r>
        <w:rPr>
          <w:sz w:val="22"/>
          <w:szCs w:val="22"/>
          <w:rtl w:val="0"/>
          <w:lang w:val="ru-RU"/>
        </w:rPr>
        <w:t xml:space="preserve"> в роли </w:t>
      </w:r>
      <w:r>
        <w:rPr>
          <w:sz w:val="22"/>
          <w:szCs w:val="22"/>
          <w:u w:val="single"/>
          <w:rtl w:val="0"/>
          <w:lang w:val="ru-RU"/>
        </w:rPr>
        <w:t>стажёров</w:t>
      </w:r>
      <w:r>
        <w:rPr>
          <w:sz w:val="22"/>
          <w:szCs w:val="22"/>
          <w:rtl w:val="0"/>
          <w:lang w:val="ru-RU"/>
        </w:rPr>
        <w:t xml:space="preserve">. </w:t>
      </w:r>
      <w:r>
        <w:rPr>
          <w:sz w:val="22"/>
          <w:szCs w:val="22"/>
          <w:rtl w:val="0"/>
          <w:lang w:val="ru-RU"/>
        </w:rPr>
        <w:t>Внимание</w:t>
      </w:r>
      <w:r>
        <w:rPr>
          <w:sz w:val="22"/>
          <w:szCs w:val="22"/>
          <w:rtl w:val="0"/>
          <w:lang w:val="ru-RU"/>
        </w:rPr>
        <w:t xml:space="preserve">! </w:t>
      </w:r>
      <w:r>
        <w:rPr>
          <w:sz w:val="22"/>
          <w:szCs w:val="22"/>
          <w:rtl w:val="0"/>
          <w:lang w:val="ru-RU"/>
        </w:rPr>
        <w:t>Оплата тестирования</w:t>
      </w:r>
      <w:r>
        <w:rPr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не гарантирует успешную сдачу теста</w:t>
      </w:r>
      <w:r>
        <w:rPr>
          <w:sz w:val="22"/>
          <w:szCs w:val="22"/>
          <w:rtl w:val="0"/>
          <w:lang w:val="ru-RU"/>
        </w:rPr>
        <w:t xml:space="preserve">. </w:t>
      </w:r>
      <w:r>
        <w:rPr>
          <w:sz w:val="22"/>
          <w:szCs w:val="22"/>
          <w:rtl w:val="0"/>
          <w:lang w:val="ru-RU"/>
        </w:rPr>
        <w:t>Для практики</w:t>
      </w:r>
      <w:r>
        <w:rPr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на сайте ФСМ</w:t>
      </w:r>
      <w:r>
        <w:rPr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будет выложена ссылка с тренировочным тестом</w:t>
      </w:r>
      <w:r>
        <w:rPr>
          <w:sz w:val="22"/>
          <w:szCs w:val="22"/>
          <w:rtl w:val="0"/>
          <w:lang w:val="ru-RU"/>
        </w:rPr>
        <w:t>.</w:t>
      </w:r>
    </w:p>
    <w:p>
      <w:pPr>
        <w:pStyle w:val="Обычный"/>
        <w:ind w:left="1080" w:firstLine="0"/>
        <w:rPr>
          <w:sz w:val="22"/>
          <w:szCs w:val="22"/>
        </w:rPr>
      </w:pPr>
    </w:p>
    <w:p>
      <w:pPr>
        <w:pStyle w:val="Обычный"/>
        <w:bidi w:val="0"/>
        <w:ind w:left="0" w:right="0" w:firstLine="0"/>
        <w:jc w:val="center"/>
        <w:rPr>
          <w:b w:val="1"/>
          <w:bCs w:val="1"/>
          <w:sz w:val="24"/>
          <w:szCs w:val="24"/>
          <w:rtl w:val="0"/>
        </w:rPr>
      </w:pPr>
      <w:r>
        <w:rPr>
          <w:b w:val="1"/>
          <w:bCs w:val="1"/>
          <w:sz w:val="24"/>
          <w:szCs w:val="24"/>
          <w:u w:val="single"/>
          <w:rtl w:val="0"/>
          <w:lang w:val="ru-RU"/>
        </w:rPr>
        <w:t>ПОДВЕДЕНИЕ ИТОГОВ</w:t>
      </w:r>
    </w:p>
    <w:p>
      <w:pPr>
        <w:pStyle w:val="Обычный"/>
        <w:ind w:left="1080" w:firstLine="0"/>
        <w:rPr>
          <w:b w:val="1"/>
          <w:bCs w:val="1"/>
          <w:sz w:val="24"/>
          <w:szCs w:val="24"/>
          <w:u w:val="single"/>
        </w:rPr>
      </w:pPr>
    </w:p>
    <w:p>
      <w:pPr>
        <w:pStyle w:val="Обычный"/>
        <w:ind w:left="1080" w:firstLine="0"/>
        <w:rPr>
          <w:sz w:val="22"/>
          <w:szCs w:val="22"/>
        </w:rPr>
      </w:pPr>
      <w:r>
        <w:rPr>
          <w:sz w:val="22"/>
          <w:szCs w:val="22"/>
          <w:rtl w:val="0"/>
          <w:lang w:val="ru-RU"/>
        </w:rPr>
        <w:t xml:space="preserve">     </w:t>
      </w:r>
      <w:r>
        <w:rPr>
          <w:sz w:val="22"/>
          <w:szCs w:val="22"/>
          <w:rtl w:val="0"/>
          <w:lang w:val="ru-RU"/>
        </w:rPr>
        <w:t>Судьям</w:t>
      </w:r>
      <w:r>
        <w:rPr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успешно сдавшим экзамен</w:t>
      </w:r>
      <w:r>
        <w:rPr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на почту будет выслан электронный сертификат с подтверждением сдачи</w:t>
      </w:r>
      <w:r>
        <w:rPr>
          <w:sz w:val="22"/>
          <w:szCs w:val="22"/>
          <w:rtl w:val="0"/>
          <w:lang w:val="ru-RU"/>
        </w:rPr>
        <w:t xml:space="preserve">. </w:t>
      </w:r>
      <w:r>
        <w:rPr>
          <w:sz w:val="22"/>
          <w:szCs w:val="22"/>
          <w:rtl w:val="0"/>
          <w:lang w:val="ru-RU"/>
        </w:rPr>
        <w:t xml:space="preserve">Тестирование считается пройденным при наборе </w:t>
      </w:r>
      <w:r>
        <w:rPr>
          <w:sz w:val="22"/>
          <w:szCs w:val="22"/>
          <w:u w:val="single"/>
          <w:rtl w:val="0"/>
          <w:lang w:val="ru-RU"/>
        </w:rPr>
        <w:t xml:space="preserve">более </w:t>
      </w:r>
      <w:r>
        <w:rPr>
          <w:sz w:val="22"/>
          <w:szCs w:val="22"/>
          <w:u w:val="single"/>
          <w:rtl w:val="0"/>
          <w:lang w:val="ru-RU"/>
        </w:rPr>
        <w:t>80</w:t>
      </w:r>
      <w:r>
        <w:rPr>
          <w:sz w:val="22"/>
          <w:szCs w:val="22"/>
          <w:u w:val="single"/>
          <w:rtl w:val="0"/>
          <w:lang w:val="en-US"/>
        </w:rPr>
        <w:t>%</w:t>
      </w:r>
      <w:r>
        <w:rPr>
          <w:sz w:val="22"/>
          <w:szCs w:val="22"/>
          <w:u w:val="single"/>
          <w:rtl w:val="0"/>
          <w:lang w:val="ru-RU"/>
        </w:rPr>
        <w:t xml:space="preserve"> правильных ответов</w:t>
      </w:r>
      <w:r>
        <w:rPr>
          <w:sz w:val="22"/>
          <w:szCs w:val="22"/>
          <w:rtl w:val="0"/>
          <w:lang w:val="ru-RU"/>
        </w:rPr>
        <w:t xml:space="preserve">. </w:t>
      </w:r>
      <w:r>
        <w:rPr>
          <w:sz w:val="22"/>
          <w:szCs w:val="22"/>
          <w:rtl w:val="0"/>
          <w:lang w:val="ru-RU"/>
        </w:rPr>
        <w:t>В рамках каждого семинара даётся только одна попытка для сдачи тестирования</w:t>
      </w:r>
      <w:r>
        <w:rPr>
          <w:sz w:val="22"/>
          <w:szCs w:val="22"/>
          <w:rtl w:val="0"/>
          <w:lang w:val="ru-RU"/>
        </w:rPr>
        <w:t>.</w:t>
      </w:r>
    </w:p>
    <w:p>
      <w:pPr>
        <w:pStyle w:val="Обычный"/>
        <w:ind w:left="1080" w:firstLine="0"/>
        <w:rPr>
          <w:b w:val="1"/>
          <w:bCs w:val="1"/>
          <w:i w:val="1"/>
          <w:iCs w:val="1"/>
          <w:sz w:val="22"/>
          <w:szCs w:val="22"/>
        </w:rPr>
      </w:pPr>
    </w:p>
    <w:p>
      <w:pPr>
        <w:pStyle w:val="Обычный"/>
        <w:ind w:left="1080" w:firstLine="0"/>
        <w:rPr>
          <w:sz w:val="22"/>
          <w:szCs w:val="22"/>
        </w:rPr>
      </w:pPr>
      <w:r>
        <w:rPr>
          <w:b w:val="1"/>
          <w:bCs w:val="1"/>
          <w:i w:val="1"/>
          <w:iCs w:val="1"/>
          <w:sz w:val="22"/>
          <w:szCs w:val="22"/>
          <w:rtl w:val="0"/>
          <w:lang w:val="ru-RU"/>
        </w:rPr>
        <w:t xml:space="preserve">          </w:t>
      </w:r>
      <w:r>
        <w:rPr>
          <w:b w:val="1"/>
          <w:bCs w:val="1"/>
          <w:sz w:val="22"/>
          <w:szCs w:val="22"/>
          <w:rtl w:val="0"/>
          <w:lang w:val="ru-RU"/>
        </w:rPr>
        <w:t xml:space="preserve">    </w:t>
      </w:r>
      <w:r>
        <w:rPr>
          <w:sz w:val="22"/>
          <w:szCs w:val="22"/>
          <w:rtl w:val="0"/>
          <w:lang w:val="ru-RU"/>
        </w:rPr>
        <w:t xml:space="preserve">                      </w:t>
      </w:r>
    </w:p>
    <w:p>
      <w:pPr>
        <w:pStyle w:val="Обычный"/>
        <w:ind w:left="1080" w:firstLine="0"/>
        <w:rPr>
          <w:b w:val="1"/>
          <w:bCs w:val="1"/>
          <w:sz w:val="28"/>
          <w:szCs w:val="28"/>
        </w:rPr>
      </w:pPr>
      <w:r>
        <w:rPr>
          <w:sz w:val="22"/>
          <w:szCs w:val="22"/>
          <w:rtl w:val="0"/>
          <w:lang w:val="ru-RU"/>
        </w:rPr>
        <w:t xml:space="preserve">           </w:t>
        <w:tab/>
        <w:tab/>
        <w:tab/>
        <w:tab/>
        <w:tab/>
        <w:tab/>
        <w:tab/>
        <w:tab/>
        <w:t xml:space="preserve">     </w:t>
      </w:r>
      <w:r>
        <w:rPr>
          <w:b w:val="1"/>
          <w:bCs w:val="1"/>
          <w:sz w:val="28"/>
          <w:szCs w:val="28"/>
          <w:rtl w:val="0"/>
          <w:lang w:val="ru-RU"/>
        </w:rPr>
        <w:t>Коллегия судей ФСМ</w:t>
      </w:r>
    </w:p>
    <w:p>
      <w:pPr>
        <w:pStyle w:val="Обычный"/>
        <w:ind w:left="1080" w:firstLine="0"/>
        <w:rPr>
          <w:b w:val="1"/>
          <w:bCs w:val="1"/>
          <w:sz w:val="28"/>
          <w:szCs w:val="28"/>
        </w:rPr>
      </w:pPr>
    </w:p>
    <w:p>
      <w:pPr>
        <w:pStyle w:val="Обычный"/>
        <w:ind w:left="1080" w:firstLine="0"/>
        <w:rPr>
          <w:b w:val="1"/>
          <w:bCs w:val="1"/>
          <w:sz w:val="28"/>
          <w:szCs w:val="28"/>
        </w:rPr>
      </w:pPr>
    </w:p>
    <w:p>
      <w:pPr>
        <w:pStyle w:val="Обычный"/>
        <w:ind w:left="1080" w:firstLine="0"/>
        <w:rPr>
          <w:b w:val="1"/>
          <w:bCs w:val="1"/>
          <w:sz w:val="28"/>
          <w:szCs w:val="28"/>
          <w:rtl w:val="0"/>
          <w14:textOutline>
            <w14:noFill/>
          </w14:textOutline>
        </w:rPr>
      </w:pPr>
      <w:r>
        <w:rPr>
          <w:b w:val="1"/>
          <w:bCs w:val="1"/>
          <w:sz w:val="28"/>
          <w:szCs w:val="28"/>
          <w:rtl w:val="0"/>
          <w:lang w:val="ru-RU"/>
          <w14:textOutline>
            <w14:noFill/>
          </w14:textOutline>
        </w:rPr>
        <w:t xml:space="preserve">Приложение № </w:t>
      </w:r>
      <w:r>
        <w:rPr>
          <w:b w:val="1"/>
          <w:bCs w:val="1"/>
          <w:sz w:val="28"/>
          <w:szCs w:val="28"/>
          <w:rtl w:val="0"/>
          <w:lang w:val="ru-RU"/>
          <w14:textOutline>
            <w14:noFill/>
          </w14:textOutline>
        </w:rPr>
        <w:t>1</w:t>
      </w:r>
    </w:p>
    <w:p>
      <w:pPr>
        <w:pStyle w:val="Обычный"/>
        <w:ind w:left="1080" w:firstLine="0"/>
        <w:rPr>
          <w:b w:val="1"/>
          <w:bCs w:val="1"/>
          <w:sz w:val="28"/>
          <w:szCs w:val="28"/>
          <w:rtl w:val="0"/>
          <w14:textOutline>
            <w14:noFill/>
          </w14:textOutline>
        </w:rPr>
      </w:pPr>
      <w:r>
        <w:rPr>
          <w:b w:val="1"/>
          <w:bCs w:val="1"/>
          <w:sz w:val="28"/>
          <w:szCs w:val="28"/>
          <w:rtl w:val="0"/>
          <w14:textOutline>
            <w14:noFill/>
          </w14:textOutline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203200</wp:posOffset>
            </wp:positionV>
            <wp:extent cx="6642100" cy="601940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0194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бычный"/>
        <w:ind w:left="1080" w:firstLine="0"/>
        <w:rPr>
          <w:b w:val="1"/>
          <w:bCs w:val="1"/>
          <w:sz w:val="28"/>
          <w:szCs w:val="28"/>
          <w:rtl w:val="0"/>
          <w14:textOutline>
            <w14:noFill/>
          </w14:textOutline>
        </w:rPr>
      </w:pPr>
    </w:p>
    <w:p>
      <w:pPr>
        <w:pStyle w:val="Обычный"/>
        <w:ind w:left="1080" w:firstLine="0"/>
        <w:rPr>
          <w:b w:val="1"/>
          <w:bCs w:val="1"/>
          <w:sz w:val="28"/>
          <w:szCs w:val="28"/>
          <w:rtl w:val="0"/>
          <w14:textOutline>
            <w14:noFill/>
          </w14:textOutline>
        </w:rPr>
      </w:pPr>
    </w:p>
    <w:p>
      <w:pPr>
        <w:pStyle w:val="Обычный"/>
        <w:ind w:left="1080" w:firstLine="0"/>
        <w:rPr>
          <w:b w:val="1"/>
          <w:bCs w:val="1"/>
          <w:sz w:val="28"/>
          <w:szCs w:val="28"/>
          <w:rtl w:val="0"/>
          <w14:textOutline>
            <w14:noFill/>
          </w14:textOutline>
        </w:rPr>
      </w:pPr>
    </w:p>
    <w:p>
      <w:pPr>
        <w:pStyle w:val="Обычный"/>
        <w:ind w:left="1080" w:firstLine="0"/>
        <w:rPr>
          <w:b w:val="1"/>
          <w:bCs w:val="1"/>
          <w:sz w:val="28"/>
          <w:szCs w:val="28"/>
          <w:rtl w:val="0"/>
          <w14:textOutline>
            <w14:noFill/>
          </w14:textOutline>
        </w:rPr>
      </w:pPr>
    </w:p>
    <w:p>
      <w:pPr>
        <w:pStyle w:val="Обычный"/>
        <w:ind w:left="1080" w:firstLine="0"/>
        <w:rPr>
          <w:b w:val="1"/>
          <w:bCs w:val="1"/>
          <w:sz w:val="28"/>
          <w:szCs w:val="28"/>
          <w:rtl w:val="0"/>
          <w14:textOutline>
            <w14:noFill/>
          </w14:textOutline>
        </w:rPr>
      </w:pPr>
    </w:p>
    <w:p>
      <w:pPr>
        <w:pStyle w:val="Обычный"/>
        <w:ind w:left="1080" w:firstLine="0"/>
        <w:rPr>
          <w:b w:val="1"/>
          <w:bCs w:val="1"/>
          <w:sz w:val="28"/>
          <w:szCs w:val="28"/>
          <w:rtl w:val="0"/>
          <w14:textOutline>
            <w14:noFill/>
          </w14:textOutline>
        </w:rPr>
      </w:pPr>
    </w:p>
    <w:p>
      <w:pPr>
        <w:pStyle w:val="Обычный"/>
        <w:ind w:left="1080" w:firstLine="0"/>
        <w:rPr>
          <w:b w:val="1"/>
          <w:bCs w:val="1"/>
          <w:sz w:val="28"/>
          <w:szCs w:val="28"/>
          <w:rtl w:val="0"/>
          <w14:textOutline>
            <w14:noFill/>
          </w14:textOutline>
        </w:rPr>
      </w:pPr>
    </w:p>
    <w:p>
      <w:pPr>
        <w:pStyle w:val="Обычный"/>
        <w:ind w:left="1080" w:firstLine="0"/>
        <w:rPr>
          <w:b w:val="1"/>
          <w:bCs w:val="1"/>
          <w:sz w:val="28"/>
          <w:szCs w:val="28"/>
          <w:rtl w:val="0"/>
          <w14:textOutline>
            <w14:noFill/>
          </w14:textOutline>
        </w:rPr>
      </w:pPr>
    </w:p>
    <w:p>
      <w:pPr>
        <w:pStyle w:val="Обычный"/>
        <w:ind w:left="1080" w:firstLine="0"/>
        <w:rPr>
          <w:b w:val="1"/>
          <w:bCs w:val="1"/>
          <w:sz w:val="28"/>
          <w:szCs w:val="28"/>
          <w:rtl w:val="0"/>
          <w14:textOutline>
            <w14:noFill/>
          </w14:textOutline>
        </w:rPr>
      </w:pPr>
    </w:p>
    <w:p>
      <w:pPr>
        <w:pStyle w:val="Обычный"/>
        <w:ind w:left="1080" w:firstLine="0"/>
        <w:rPr>
          <w:b w:val="1"/>
          <w:bCs w:val="1"/>
          <w:sz w:val="28"/>
          <w:szCs w:val="28"/>
          <w:rtl w:val="0"/>
          <w14:textOutline>
            <w14:noFill/>
          </w14:textOutline>
        </w:rPr>
      </w:pPr>
    </w:p>
    <w:p>
      <w:pPr>
        <w:pStyle w:val="Обычный"/>
        <w:ind w:left="1080" w:firstLine="0"/>
        <w:rPr>
          <w:b w:val="1"/>
          <w:bCs w:val="1"/>
          <w:sz w:val="28"/>
          <w:szCs w:val="28"/>
          <w:rtl w:val="0"/>
          <w14:textOutline>
            <w14:noFill/>
          </w14:textOutline>
        </w:rPr>
      </w:pPr>
    </w:p>
    <w:p>
      <w:pPr>
        <w:pStyle w:val="Обычный"/>
        <w:ind w:left="1080" w:firstLine="0"/>
        <w:rPr>
          <w:b w:val="1"/>
          <w:bCs w:val="1"/>
          <w:sz w:val="28"/>
          <w:szCs w:val="28"/>
          <w:rtl w:val="0"/>
          <w14:textOutline>
            <w14:noFill/>
          </w14:textOutline>
        </w:rPr>
      </w:pPr>
    </w:p>
    <w:p>
      <w:pPr>
        <w:pStyle w:val="Обычный"/>
        <w:ind w:left="1080" w:firstLine="0"/>
        <w:rPr>
          <w:b w:val="1"/>
          <w:bCs w:val="1"/>
          <w:sz w:val="28"/>
          <w:szCs w:val="28"/>
          <w:rtl w:val="0"/>
          <w14:textOutline>
            <w14:noFill/>
          </w14:textOutline>
        </w:rPr>
      </w:pPr>
    </w:p>
    <w:p>
      <w:pPr>
        <w:pStyle w:val="Обычный"/>
        <w:ind w:left="1080" w:firstLine="0"/>
        <w:rPr>
          <w:b w:val="1"/>
          <w:bCs w:val="1"/>
          <w:sz w:val="28"/>
          <w:szCs w:val="28"/>
          <w:rtl w:val="0"/>
          <w14:textOutline>
            <w14:noFill/>
          </w14:textOutline>
        </w:rPr>
      </w:pPr>
    </w:p>
    <w:p>
      <w:pPr>
        <w:pStyle w:val="Обычный"/>
        <w:ind w:left="1080" w:firstLine="0"/>
        <w:rPr>
          <w:b w:val="1"/>
          <w:bCs w:val="1"/>
          <w:sz w:val="28"/>
          <w:szCs w:val="28"/>
          <w:rtl w:val="0"/>
          <w14:textOutline>
            <w14:noFill/>
          </w14:textOutline>
        </w:rPr>
      </w:pPr>
    </w:p>
    <w:p>
      <w:pPr>
        <w:pStyle w:val="Обычный"/>
        <w:ind w:left="1080" w:firstLine="0"/>
        <w:rPr>
          <w:b w:val="1"/>
          <w:bCs w:val="1"/>
          <w:sz w:val="28"/>
          <w:szCs w:val="28"/>
          <w:rtl w:val="0"/>
          <w14:textOutline>
            <w14:noFill/>
          </w14:textOutline>
        </w:rPr>
      </w:pPr>
      <w:r>
        <w:rPr>
          <w:b w:val="1"/>
          <w:bCs w:val="1"/>
          <w:sz w:val="28"/>
          <w:szCs w:val="28"/>
          <w:rtl w:val="0"/>
          <w:lang w:val="ru-RU"/>
          <w14:textOutline>
            <w14:noFill/>
          </w14:textOutline>
        </w:rPr>
        <w:t xml:space="preserve">Приложение № </w:t>
      </w:r>
      <w:r>
        <w:rPr>
          <w:b w:val="1"/>
          <w:bCs w:val="1"/>
          <w:sz w:val="28"/>
          <w:szCs w:val="28"/>
          <w:rtl w:val="0"/>
          <w:lang w:val="ru-RU"/>
          <w14:textOutline>
            <w14:noFill/>
          </w14:textOutline>
        </w:rPr>
        <w:t>2</w:t>
      </w:r>
    </w:p>
    <w:p>
      <w:pPr>
        <w:pStyle w:val="Обычный"/>
        <w:ind w:left="1080" w:firstLine="0"/>
      </w:pPr>
      <w:r>
        <w:rPr>
          <w:b w:val="1"/>
          <w:bCs w:val="1"/>
          <w:sz w:val="28"/>
          <w:szCs w:val="28"/>
          <w:rtl w:val="0"/>
          <w14:textOutline>
            <w14:noFill/>
          </w14:textOutline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203200</wp:posOffset>
            </wp:positionV>
            <wp:extent cx="6642100" cy="595883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59588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6"/>
      <w:footerReference w:type="default" r:id="rId7"/>
      <w:pgSz w:w="11900" w:h="16840" w:orient="portrait"/>
      <w:pgMar w:top="720" w:right="720" w:bottom="720" w:left="720" w:header="709" w:footer="709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Импортированный стиль 2"/>
  </w:abstractNum>
  <w:abstractNum w:abstractNumId="1">
    <w:multiLevelType w:val="hybridMultilevel"/>
    <w:styleLink w:val="Импортированный стиль 2"/>
    <w:lvl w:ilvl="0">
      <w:start w:val="1"/>
      <w:numFmt w:val="decimal"/>
      <w:suff w:val="tab"/>
      <w:lvlText w:val="%1."/>
      <w:lvlJc w:val="left"/>
      <w:pPr>
        <w:ind w:left="14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210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831" w:hanging="2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354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42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991" w:hanging="2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70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64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7151" w:hanging="2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С числами"/>
  </w:abstractNum>
  <w:abstractNum w:abstractNumId="3">
    <w:multiLevelType w:val="hybridMultilevel"/>
    <w:styleLink w:val="С числами"/>
    <w:lvl w:ilvl="0">
      <w:start w:val="1"/>
      <w:numFmt w:val="decimal"/>
      <w:suff w:val="tab"/>
      <w:lvlText w:val="%1."/>
      <w:lvlJc w:val="left"/>
      <w:pPr>
        <w:ind w:left="14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76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21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48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28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32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356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39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428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Обычный">
    <w:name w:val="Обычный"/>
    <w:next w:val="Обычный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ru-RU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numbering" w:styleId="Импортированный стиль 2">
    <w:name w:val="Импортированный стиль 2"/>
    <w:pPr>
      <w:numPr>
        <w:numId w:val="1"/>
      </w:numPr>
    </w:pPr>
  </w:style>
  <w:style w:type="numbering" w:styleId="С числами">
    <w:name w:val="С числами"/>
    <w:pPr>
      <w:numPr>
        <w:numId w:val="3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image" Target="media/image2.tif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